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Normal"/>
        <w:tblW w:w="0" w:type="auto"/>
        <w:tblInd w:w="12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38"/>
        <w:gridCol w:w="321"/>
        <w:gridCol w:w="321"/>
        <w:gridCol w:w="355"/>
        <w:gridCol w:w="386"/>
        <w:gridCol w:w="451"/>
        <w:gridCol w:w="3353"/>
        <w:gridCol w:w="4287"/>
        <w:gridCol w:w="434"/>
        <w:gridCol w:w="660"/>
        <w:gridCol w:w="547"/>
        <w:gridCol w:w="3255"/>
      </w:tblGrid>
      <w:tr w:rsidR="00EA08E8">
        <w:trPr>
          <w:trHeight w:val="2633"/>
        </w:trPr>
        <w:tc>
          <w:tcPr>
            <w:tcW w:w="338" w:type="dxa"/>
            <w:tcBorders>
              <w:bottom w:val="nil"/>
            </w:tcBorders>
            <w:shd w:val="clear" w:color="auto" w:fill="808080"/>
            <w:textDirection w:val="btLr"/>
          </w:tcPr>
          <w:p w:rsidR="00EA08E8" w:rsidRDefault="000C13B1">
            <w:pPr>
              <w:pStyle w:val="TableParagraph"/>
              <w:spacing w:before="41"/>
              <w:ind w:left="260" w:right="259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Sıra No</w:t>
            </w:r>
          </w:p>
        </w:tc>
        <w:tc>
          <w:tcPr>
            <w:tcW w:w="321" w:type="dxa"/>
            <w:tcBorders>
              <w:bottom w:val="nil"/>
            </w:tcBorders>
            <w:shd w:val="clear" w:color="auto" w:fill="808080"/>
            <w:textDirection w:val="btLr"/>
          </w:tcPr>
          <w:p w:rsidR="00EA08E8" w:rsidRDefault="000C13B1">
            <w:pPr>
              <w:pStyle w:val="TableParagraph"/>
              <w:spacing w:before="32"/>
              <w:ind w:left="786"/>
              <w:rPr>
                <w:b/>
                <w:sz w:val="20"/>
              </w:rPr>
            </w:pPr>
            <w:r>
              <w:rPr>
                <w:b/>
                <w:sz w:val="20"/>
              </w:rPr>
              <w:t>Referans No</w:t>
            </w:r>
          </w:p>
        </w:tc>
        <w:tc>
          <w:tcPr>
            <w:tcW w:w="321" w:type="dxa"/>
            <w:tcBorders>
              <w:bottom w:val="nil"/>
            </w:tcBorders>
            <w:shd w:val="clear" w:color="auto" w:fill="808080"/>
            <w:textDirection w:val="btLr"/>
          </w:tcPr>
          <w:p w:rsidR="00EA08E8" w:rsidRDefault="000C13B1">
            <w:pPr>
              <w:pStyle w:val="TableParagraph"/>
              <w:spacing w:before="32"/>
              <w:ind w:left="669"/>
              <w:rPr>
                <w:b/>
                <w:sz w:val="20"/>
              </w:rPr>
            </w:pPr>
            <w:r>
              <w:rPr>
                <w:b/>
                <w:sz w:val="20"/>
              </w:rPr>
              <w:t>Stratejik Amaç</w:t>
            </w:r>
          </w:p>
        </w:tc>
        <w:tc>
          <w:tcPr>
            <w:tcW w:w="355" w:type="dxa"/>
            <w:tcBorders>
              <w:bottom w:val="nil"/>
            </w:tcBorders>
            <w:shd w:val="clear" w:color="auto" w:fill="808080"/>
            <w:textDirection w:val="btLr"/>
          </w:tcPr>
          <w:p w:rsidR="00EA08E8" w:rsidRDefault="000C13B1">
            <w:pPr>
              <w:pStyle w:val="TableParagraph"/>
              <w:spacing w:before="50"/>
              <w:ind w:left="659"/>
              <w:rPr>
                <w:b/>
                <w:sz w:val="20"/>
              </w:rPr>
            </w:pPr>
            <w:r>
              <w:rPr>
                <w:b/>
                <w:sz w:val="20"/>
              </w:rPr>
              <w:t>Stratejik Hedef</w:t>
            </w:r>
          </w:p>
        </w:tc>
        <w:tc>
          <w:tcPr>
            <w:tcW w:w="386" w:type="dxa"/>
            <w:tcBorders>
              <w:bottom w:val="nil"/>
            </w:tcBorders>
            <w:shd w:val="clear" w:color="auto" w:fill="808080"/>
            <w:textDirection w:val="btLr"/>
          </w:tcPr>
          <w:p w:rsidR="00EA08E8" w:rsidRDefault="000C13B1">
            <w:pPr>
              <w:pStyle w:val="TableParagraph"/>
              <w:spacing w:before="67"/>
              <w:ind w:left="328"/>
              <w:rPr>
                <w:b/>
                <w:sz w:val="20"/>
              </w:rPr>
            </w:pPr>
            <w:r>
              <w:rPr>
                <w:b/>
                <w:sz w:val="20"/>
              </w:rPr>
              <w:t>Birim/Alt Birim Hedefi</w:t>
            </w:r>
          </w:p>
        </w:tc>
        <w:tc>
          <w:tcPr>
            <w:tcW w:w="451" w:type="dxa"/>
            <w:tcBorders>
              <w:bottom w:val="nil"/>
            </w:tcBorders>
            <w:shd w:val="clear" w:color="auto" w:fill="808080"/>
            <w:textDirection w:val="btLr"/>
          </w:tcPr>
          <w:p w:rsidR="00EA08E8" w:rsidRDefault="000C13B1">
            <w:pPr>
              <w:pStyle w:val="TableParagraph"/>
              <w:spacing w:line="204" w:lineRule="exact"/>
              <w:ind w:left="260" w:right="26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Stratejik/Proje/ Faaliyet</w:t>
            </w:r>
          </w:p>
          <w:p w:rsidR="00EA08E8" w:rsidRDefault="000C13B1">
            <w:pPr>
              <w:pStyle w:val="TableParagraph"/>
              <w:spacing w:before="22" w:line="185" w:lineRule="exact"/>
              <w:ind w:left="260" w:right="257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Düzeyi</w:t>
            </w:r>
          </w:p>
        </w:tc>
        <w:tc>
          <w:tcPr>
            <w:tcW w:w="3353" w:type="dxa"/>
            <w:tcBorders>
              <w:bottom w:val="nil"/>
            </w:tcBorders>
            <w:shd w:val="clear" w:color="auto" w:fill="808080"/>
          </w:tcPr>
          <w:p w:rsidR="00EA08E8" w:rsidRDefault="00EA08E8">
            <w:pPr>
              <w:pStyle w:val="TableParagraph"/>
            </w:pPr>
          </w:p>
          <w:p w:rsidR="00EA08E8" w:rsidRDefault="00EA08E8">
            <w:pPr>
              <w:pStyle w:val="TableParagraph"/>
            </w:pPr>
          </w:p>
          <w:p w:rsidR="00EA08E8" w:rsidRDefault="00EA08E8">
            <w:pPr>
              <w:pStyle w:val="TableParagraph"/>
            </w:pPr>
          </w:p>
          <w:p w:rsidR="00EA08E8" w:rsidRDefault="00EA08E8">
            <w:pPr>
              <w:pStyle w:val="TableParagraph"/>
            </w:pPr>
          </w:p>
          <w:p w:rsidR="00EA08E8" w:rsidRDefault="000C13B1">
            <w:pPr>
              <w:pStyle w:val="TableParagraph"/>
              <w:spacing w:before="182"/>
              <w:ind w:left="165" w:right="135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Risk</w:t>
            </w:r>
          </w:p>
        </w:tc>
        <w:tc>
          <w:tcPr>
            <w:tcW w:w="4287" w:type="dxa"/>
            <w:tcBorders>
              <w:bottom w:val="nil"/>
            </w:tcBorders>
            <w:shd w:val="clear" w:color="auto" w:fill="808080"/>
          </w:tcPr>
          <w:p w:rsidR="00EA08E8" w:rsidRDefault="00EA08E8">
            <w:pPr>
              <w:pStyle w:val="TableParagraph"/>
            </w:pPr>
          </w:p>
          <w:p w:rsidR="00EA08E8" w:rsidRDefault="00EA08E8">
            <w:pPr>
              <w:pStyle w:val="TableParagraph"/>
            </w:pPr>
          </w:p>
          <w:p w:rsidR="00EA08E8" w:rsidRDefault="00EA08E8">
            <w:pPr>
              <w:pStyle w:val="TableParagraph"/>
            </w:pPr>
          </w:p>
          <w:p w:rsidR="00EA08E8" w:rsidRDefault="00EA08E8">
            <w:pPr>
              <w:pStyle w:val="TableParagraph"/>
            </w:pPr>
          </w:p>
          <w:p w:rsidR="00EA08E8" w:rsidRDefault="000C13B1">
            <w:pPr>
              <w:pStyle w:val="TableParagraph"/>
              <w:spacing w:before="182"/>
              <w:ind w:left="787"/>
              <w:rPr>
                <w:b/>
                <w:sz w:val="20"/>
              </w:rPr>
            </w:pPr>
            <w:r>
              <w:rPr>
                <w:b/>
                <w:sz w:val="20"/>
              </w:rPr>
              <w:t>Riski Ortaya Çıkartan Sebepler</w:t>
            </w:r>
          </w:p>
        </w:tc>
        <w:tc>
          <w:tcPr>
            <w:tcW w:w="434" w:type="dxa"/>
            <w:tcBorders>
              <w:bottom w:val="nil"/>
            </w:tcBorders>
            <w:shd w:val="clear" w:color="auto" w:fill="808080"/>
            <w:textDirection w:val="btLr"/>
          </w:tcPr>
          <w:p w:rsidR="00EA08E8" w:rsidRDefault="000C13B1">
            <w:pPr>
              <w:pStyle w:val="TableParagraph"/>
              <w:spacing w:before="92"/>
              <w:ind w:left="260" w:right="256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İç/Dış</w:t>
            </w:r>
          </w:p>
        </w:tc>
        <w:tc>
          <w:tcPr>
            <w:tcW w:w="660" w:type="dxa"/>
            <w:tcBorders>
              <w:bottom w:val="nil"/>
            </w:tcBorders>
            <w:shd w:val="clear" w:color="auto" w:fill="808080"/>
            <w:textDirection w:val="btLr"/>
          </w:tcPr>
          <w:p w:rsidR="00EA08E8" w:rsidRDefault="000C13B1">
            <w:pPr>
              <w:pStyle w:val="TableParagraph"/>
              <w:spacing w:before="78" w:line="264" w:lineRule="auto"/>
              <w:ind w:left="978" w:hanging="773"/>
              <w:rPr>
                <w:b/>
                <w:sz w:val="20"/>
              </w:rPr>
            </w:pPr>
            <w:r>
              <w:rPr>
                <w:b/>
                <w:sz w:val="20"/>
              </w:rPr>
              <w:t>Risk Alma ve Kabullenme Seviyesi</w:t>
            </w:r>
          </w:p>
        </w:tc>
        <w:tc>
          <w:tcPr>
            <w:tcW w:w="547" w:type="dxa"/>
            <w:tcBorders>
              <w:bottom w:val="nil"/>
            </w:tcBorders>
            <w:shd w:val="clear" w:color="auto" w:fill="808080"/>
            <w:textDirection w:val="btLr"/>
          </w:tcPr>
          <w:p w:rsidR="00EA08E8" w:rsidRDefault="000C13B1">
            <w:pPr>
              <w:pStyle w:val="TableParagraph"/>
              <w:spacing w:before="148"/>
              <w:ind w:left="762"/>
              <w:rPr>
                <w:b/>
                <w:sz w:val="20"/>
              </w:rPr>
            </w:pPr>
            <w:r>
              <w:rPr>
                <w:b/>
                <w:sz w:val="20"/>
              </w:rPr>
              <w:t>Risk Seviyesi</w:t>
            </w:r>
          </w:p>
        </w:tc>
        <w:tc>
          <w:tcPr>
            <w:tcW w:w="3255" w:type="dxa"/>
            <w:tcBorders>
              <w:bottom w:val="nil"/>
            </w:tcBorders>
            <w:shd w:val="clear" w:color="auto" w:fill="808080"/>
          </w:tcPr>
          <w:p w:rsidR="00EA08E8" w:rsidRDefault="00EA08E8">
            <w:pPr>
              <w:pStyle w:val="TableParagraph"/>
            </w:pPr>
          </w:p>
          <w:p w:rsidR="00EA08E8" w:rsidRDefault="00EA08E8">
            <w:pPr>
              <w:pStyle w:val="TableParagraph"/>
            </w:pPr>
          </w:p>
          <w:p w:rsidR="00EA08E8" w:rsidRDefault="00EA08E8">
            <w:pPr>
              <w:pStyle w:val="TableParagraph"/>
            </w:pPr>
          </w:p>
          <w:p w:rsidR="00EA08E8" w:rsidRDefault="00EA08E8">
            <w:pPr>
              <w:pStyle w:val="TableParagraph"/>
              <w:spacing w:before="8"/>
              <w:rPr>
                <w:sz w:val="26"/>
              </w:rPr>
            </w:pPr>
          </w:p>
          <w:p w:rsidR="00EA08E8" w:rsidRDefault="000C13B1">
            <w:pPr>
              <w:pStyle w:val="TableParagraph"/>
              <w:spacing w:before="1" w:line="264" w:lineRule="auto"/>
              <w:ind w:left="685" w:hanging="524"/>
              <w:rPr>
                <w:b/>
                <w:sz w:val="20"/>
              </w:rPr>
            </w:pPr>
            <w:r>
              <w:rPr>
                <w:b/>
                <w:sz w:val="20"/>
              </w:rPr>
              <w:t>Riskin Giderilmesi İçin Öngörülen İyileştirme Stratejileri</w:t>
            </w:r>
          </w:p>
        </w:tc>
      </w:tr>
      <w:tr w:rsidR="00EA08E8">
        <w:trPr>
          <w:trHeight w:val="294"/>
        </w:trPr>
        <w:tc>
          <w:tcPr>
            <w:tcW w:w="14708" w:type="dxa"/>
            <w:gridSpan w:val="12"/>
            <w:tcBorders>
              <w:top w:val="nil"/>
            </w:tcBorders>
            <w:shd w:val="clear" w:color="auto" w:fill="ADAAAA"/>
          </w:tcPr>
          <w:p w:rsidR="00EA08E8" w:rsidRDefault="00BE703A" w:rsidP="00BE703A">
            <w:pPr>
              <w:pStyle w:val="TableParagraph"/>
              <w:spacing w:before="25"/>
              <w:ind w:right="5226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                                                                                         MÜHENDİSLİK-MİMARLIK</w:t>
            </w:r>
            <w:r w:rsidR="000C13B1">
              <w:rPr>
                <w:b/>
                <w:sz w:val="20"/>
              </w:rPr>
              <w:t xml:space="preserve"> BİLİMLER FAKÜLTESİ</w:t>
            </w:r>
          </w:p>
        </w:tc>
      </w:tr>
      <w:tr w:rsidR="00EA08E8" w:rsidTr="00BE703A">
        <w:trPr>
          <w:trHeight w:val="1578"/>
        </w:trPr>
        <w:tc>
          <w:tcPr>
            <w:tcW w:w="338" w:type="dxa"/>
          </w:tcPr>
          <w:p w:rsidR="00EA08E8" w:rsidRDefault="00EA08E8">
            <w:pPr>
              <w:pStyle w:val="TableParagraph"/>
            </w:pPr>
          </w:p>
          <w:p w:rsidR="00EA08E8" w:rsidRDefault="00EA08E8">
            <w:pPr>
              <w:pStyle w:val="TableParagraph"/>
            </w:pPr>
          </w:p>
          <w:p w:rsidR="00EA08E8" w:rsidRDefault="00EA08E8">
            <w:pPr>
              <w:pStyle w:val="TableParagraph"/>
              <w:spacing w:before="2"/>
            </w:pPr>
          </w:p>
          <w:p w:rsidR="00EA08E8" w:rsidRDefault="000C13B1">
            <w:pPr>
              <w:pStyle w:val="TableParagraph"/>
              <w:spacing w:before="1"/>
              <w:ind w:left="119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321" w:type="dxa"/>
            <w:textDirection w:val="btLr"/>
          </w:tcPr>
          <w:p w:rsidR="00EA08E8" w:rsidRDefault="00BE703A">
            <w:pPr>
              <w:pStyle w:val="TableParagraph"/>
              <w:spacing w:before="32"/>
              <w:ind w:left="392"/>
              <w:rPr>
                <w:sz w:val="20"/>
              </w:rPr>
            </w:pPr>
            <w:r>
              <w:rPr>
                <w:sz w:val="20"/>
              </w:rPr>
              <w:t>13628114</w:t>
            </w:r>
            <w:r w:rsidR="000C13B1">
              <w:rPr>
                <w:sz w:val="20"/>
              </w:rPr>
              <w:t>-1</w:t>
            </w:r>
          </w:p>
        </w:tc>
        <w:tc>
          <w:tcPr>
            <w:tcW w:w="321" w:type="dxa"/>
          </w:tcPr>
          <w:p w:rsidR="00EA08E8" w:rsidRDefault="00EA08E8">
            <w:pPr>
              <w:pStyle w:val="TableParagraph"/>
              <w:rPr>
                <w:sz w:val="18"/>
              </w:rPr>
            </w:pPr>
          </w:p>
        </w:tc>
        <w:tc>
          <w:tcPr>
            <w:tcW w:w="355" w:type="dxa"/>
          </w:tcPr>
          <w:p w:rsidR="00EA08E8" w:rsidRDefault="00EA08E8">
            <w:pPr>
              <w:pStyle w:val="TableParagraph"/>
              <w:rPr>
                <w:sz w:val="18"/>
              </w:rPr>
            </w:pPr>
          </w:p>
        </w:tc>
        <w:tc>
          <w:tcPr>
            <w:tcW w:w="386" w:type="dxa"/>
          </w:tcPr>
          <w:p w:rsidR="00EA08E8" w:rsidRDefault="00EA08E8">
            <w:pPr>
              <w:pStyle w:val="TableParagraph"/>
              <w:rPr>
                <w:sz w:val="18"/>
              </w:rPr>
            </w:pPr>
          </w:p>
        </w:tc>
        <w:tc>
          <w:tcPr>
            <w:tcW w:w="451" w:type="dxa"/>
            <w:textDirection w:val="btLr"/>
          </w:tcPr>
          <w:p w:rsidR="00EA08E8" w:rsidRDefault="000C13B1">
            <w:pPr>
              <w:pStyle w:val="TableParagraph"/>
              <w:spacing w:before="98"/>
              <w:ind w:left="248"/>
              <w:rPr>
                <w:sz w:val="20"/>
              </w:rPr>
            </w:pPr>
            <w:r>
              <w:rPr>
                <w:sz w:val="20"/>
              </w:rPr>
              <w:t>Faaliyet Düzeyi</w:t>
            </w:r>
          </w:p>
        </w:tc>
        <w:tc>
          <w:tcPr>
            <w:tcW w:w="3353" w:type="dxa"/>
          </w:tcPr>
          <w:p w:rsidR="00EA08E8" w:rsidRDefault="00EA08E8">
            <w:pPr>
              <w:pStyle w:val="TableParagraph"/>
            </w:pPr>
          </w:p>
          <w:p w:rsidR="00EA08E8" w:rsidRDefault="00EA08E8">
            <w:pPr>
              <w:pStyle w:val="TableParagraph"/>
            </w:pPr>
          </w:p>
          <w:p w:rsidR="00EA08E8" w:rsidRDefault="00EA08E8">
            <w:pPr>
              <w:pStyle w:val="TableParagraph"/>
              <w:spacing w:before="2"/>
            </w:pPr>
          </w:p>
          <w:p w:rsidR="00EA08E8" w:rsidRDefault="000C13B1">
            <w:pPr>
              <w:pStyle w:val="TableParagraph"/>
              <w:spacing w:before="1"/>
              <w:ind w:left="38"/>
              <w:rPr>
                <w:sz w:val="20"/>
              </w:rPr>
            </w:pPr>
            <w:r>
              <w:rPr>
                <w:sz w:val="20"/>
              </w:rPr>
              <w:t>Demirbaşların yeterince korunmaması</w:t>
            </w:r>
          </w:p>
        </w:tc>
        <w:tc>
          <w:tcPr>
            <w:tcW w:w="4287" w:type="dxa"/>
          </w:tcPr>
          <w:p w:rsidR="00EA08E8" w:rsidRDefault="00EA08E8">
            <w:pPr>
              <w:pStyle w:val="TableParagraph"/>
            </w:pPr>
          </w:p>
          <w:p w:rsidR="00EA08E8" w:rsidRDefault="00EA08E8">
            <w:pPr>
              <w:pStyle w:val="TableParagraph"/>
            </w:pPr>
          </w:p>
          <w:p w:rsidR="00EA08E8" w:rsidRDefault="00EA08E8">
            <w:pPr>
              <w:pStyle w:val="TableParagraph"/>
              <w:spacing w:before="2"/>
            </w:pPr>
          </w:p>
          <w:p w:rsidR="00EA08E8" w:rsidRDefault="000C13B1">
            <w:pPr>
              <w:pStyle w:val="TableParagraph"/>
              <w:spacing w:before="1"/>
              <w:ind w:left="38"/>
              <w:rPr>
                <w:sz w:val="20"/>
              </w:rPr>
            </w:pPr>
            <w:r>
              <w:rPr>
                <w:sz w:val="20"/>
              </w:rPr>
              <w:t>Kullanıcıların özensizliği ve dikkatsizliği</w:t>
            </w:r>
          </w:p>
        </w:tc>
        <w:tc>
          <w:tcPr>
            <w:tcW w:w="434" w:type="dxa"/>
            <w:textDirection w:val="btLr"/>
          </w:tcPr>
          <w:p w:rsidR="00EA08E8" w:rsidRDefault="000C13B1" w:rsidP="00BE703A">
            <w:pPr>
              <w:pStyle w:val="AralkYok"/>
              <w:jc w:val="center"/>
            </w:pPr>
            <w:r>
              <w:t>İç</w:t>
            </w:r>
          </w:p>
        </w:tc>
        <w:tc>
          <w:tcPr>
            <w:tcW w:w="660" w:type="dxa"/>
            <w:textDirection w:val="btLr"/>
          </w:tcPr>
          <w:p w:rsidR="00EA08E8" w:rsidRDefault="000C13B1">
            <w:pPr>
              <w:pStyle w:val="TableParagraph"/>
              <w:spacing w:before="78" w:line="264" w:lineRule="auto"/>
              <w:ind w:left="572" w:hanging="276"/>
              <w:rPr>
                <w:b/>
                <w:sz w:val="20"/>
              </w:rPr>
            </w:pPr>
            <w:r>
              <w:rPr>
                <w:b/>
                <w:w w:val="95"/>
                <w:sz w:val="20"/>
              </w:rPr>
              <w:t xml:space="preserve">Katlanılabilir </w:t>
            </w:r>
            <w:r>
              <w:rPr>
                <w:b/>
                <w:sz w:val="20"/>
              </w:rPr>
              <w:t>Riskler</w:t>
            </w:r>
          </w:p>
        </w:tc>
        <w:tc>
          <w:tcPr>
            <w:tcW w:w="547" w:type="dxa"/>
            <w:shd w:val="clear" w:color="auto" w:fill="00AF50"/>
            <w:textDirection w:val="btLr"/>
          </w:tcPr>
          <w:p w:rsidR="00EA08E8" w:rsidRDefault="000C13B1">
            <w:pPr>
              <w:pStyle w:val="TableParagraph"/>
              <w:spacing w:before="148"/>
              <w:ind w:left="387"/>
              <w:rPr>
                <w:b/>
                <w:sz w:val="20"/>
              </w:rPr>
            </w:pPr>
            <w:r>
              <w:rPr>
                <w:b/>
                <w:sz w:val="20"/>
              </w:rPr>
              <w:t>Düşük Risk</w:t>
            </w:r>
          </w:p>
        </w:tc>
        <w:tc>
          <w:tcPr>
            <w:tcW w:w="3255" w:type="dxa"/>
          </w:tcPr>
          <w:p w:rsidR="00EA08E8" w:rsidRDefault="00EA08E8">
            <w:pPr>
              <w:pStyle w:val="TableParagraph"/>
            </w:pPr>
          </w:p>
          <w:p w:rsidR="00EA08E8" w:rsidRDefault="00EA08E8">
            <w:pPr>
              <w:pStyle w:val="TableParagraph"/>
            </w:pPr>
          </w:p>
          <w:p w:rsidR="00EA08E8" w:rsidRDefault="000C13B1">
            <w:pPr>
              <w:pStyle w:val="TableParagraph"/>
              <w:spacing w:before="128"/>
              <w:ind w:left="39"/>
              <w:rPr>
                <w:sz w:val="20"/>
              </w:rPr>
            </w:pPr>
            <w:r>
              <w:rPr>
                <w:sz w:val="20"/>
              </w:rPr>
              <w:t>Eğitim,</w:t>
            </w:r>
          </w:p>
          <w:p w:rsidR="00EA08E8" w:rsidRDefault="000C13B1">
            <w:pPr>
              <w:pStyle w:val="TableParagraph"/>
              <w:spacing w:before="25"/>
              <w:ind w:left="39"/>
              <w:rPr>
                <w:sz w:val="20"/>
              </w:rPr>
            </w:pPr>
            <w:r>
              <w:rPr>
                <w:sz w:val="20"/>
              </w:rPr>
              <w:t>Nitelikli personel temini</w:t>
            </w:r>
          </w:p>
        </w:tc>
      </w:tr>
      <w:tr w:rsidR="00EA08E8">
        <w:trPr>
          <w:trHeight w:val="1895"/>
        </w:trPr>
        <w:tc>
          <w:tcPr>
            <w:tcW w:w="338" w:type="dxa"/>
          </w:tcPr>
          <w:p w:rsidR="00EA08E8" w:rsidRDefault="00EA08E8">
            <w:pPr>
              <w:pStyle w:val="TableParagraph"/>
            </w:pPr>
          </w:p>
          <w:p w:rsidR="00EA08E8" w:rsidRDefault="00EA08E8">
            <w:pPr>
              <w:pStyle w:val="TableParagraph"/>
            </w:pPr>
          </w:p>
          <w:p w:rsidR="00EA08E8" w:rsidRDefault="00EA08E8">
            <w:pPr>
              <w:pStyle w:val="TableParagraph"/>
              <w:spacing w:before="10"/>
              <w:rPr>
                <w:sz w:val="27"/>
              </w:rPr>
            </w:pPr>
          </w:p>
          <w:p w:rsidR="00EA08E8" w:rsidRDefault="000C13B1">
            <w:pPr>
              <w:pStyle w:val="TableParagraph"/>
              <w:ind w:left="119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321" w:type="dxa"/>
            <w:textDirection w:val="btLr"/>
          </w:tcPr>
          <w:p w:rsidR="00EA08E8" w:rsidRDefault="00BE703A">
            <w:pPr>
              <w:pStyle w:val="TableParagraph"/>
              <w:spacing w:before="32"/>
              <w:ind w:left="457"/>
              <w:rPr>
                <w:sz w:val="20"/>
              </w:rPr>
            </w:pPr>
            <w:r>
              <w:rPr>
                <w:sz w:val="20"/>
              </w:rPr>
              <w:t>13628114</w:t>
            </w:r>
            <w:r w:rsidR="000C13B1">
              <w:rPr>
                <w:sz w:val="20"/>
              </w:rPr>
              <w:t>-2</w:t>
            </w:r>
          </w:p>
        </w:tc>
        <w:tc>
          <w:tcPr>
            <w:tcW w:w="321" w:type="dxa"/>
          </w:tcPr>
          <w:p w:rsidR="00EA08E8" w:rsidRDefault="00EA08E8">
            <w:pPr>
              <w:pStyle w:val="TableParagraph"/>
              <w:rPr>
                <w:sz w:val="18"/>
              </w:rPr>
            </w:pPr>
          </w:p>
        </w:tc>
        <w:tc>
          <w:tcPr>
            <w:tcW w:w="355" w:type="dxa"/>
          </w:tcPr>
          <w:p w:rsidR="00EA08E8" w:rsidRDefault="00EA08E8">
            <w:pPr>
              <w:pStyle w:val="TableParagraph"/>
              <w:rPr>
                <w:sz w:val="18"/>
              </w:rPr>
            </w:pPr>
          </w:p>
        </w:tc>
        <w:tc>
          <w:tcPr>
            <w:tcW w:w="386" w:type="dxa"/>
          </w:tcPr>
          <w:p w:rsidR="00EA08E8" w:rsidRDefault="00EA08E8">
            <w:pPr>
              <w:pStyle w:val="TableParagraph"/>
              <w:rPr>
                <w:sz w:val="18"/>
              </w:rPr>
            </w:pPr>
          </w:p>
        </w:tc>
        <w:tc>
          <w:tcPr>
            <w:tcW w:w="451" w:type="dxa"/>
            <w:textDirection w:val="btLr"/>
          </w:tcPr>
          <w:p w:rsidR="00EA08E8" w:rsidRDefault="000C13B1">
            <w:pPr>
              <w:pStyle w:val="TableParagraph"/>
              <w:spacing w:before="98"/>
              <w:ind w:left="313"/>
              <w:rPr>
                <w:sz w:val="20"/>
              </w:rPr>
            </w:pPr>
            <w:r>
              <w:rPr>
                <w:sz w:val="20"/>
              </w:rPr>
              <w:t>Faaliyet Düzeyi</w:t>
            </w:r>
          </w:p>
        </w:tc>
        <w:tc>
          <w:tcPr>
            <w:tcW w:w="3353" w:type="dxa"/>
          </w:tcPr>
          <w:p w:rsidR="00EA08E8" w:rsidRDefault="00BE703A">
            <w:pPr>
              <w:pStyle w:val="TableParagraph"/>
              <w:spacing w:line="266" w:lineRule="auto"/>
              <w:ind w:left="38"/>
              <w:rPr>
                <w:sz w:val="20"/>
              </w:rPr>
            </w:pPr>
            <w:r>
              <w:rPr>
                <w:sz w:val="20"/>
              </w:rPr>
              <w:t xml:space="preserve">Sınıftaki eğitim </w:t>
            </w:r>
            <w:proofErr w:type="gramStart"/>
            <w:r>
              <w:rPr>
                <w:sz w:val="20"/>
              </w:rPr>
              <w:t>ekipman</w:t>
            </w:r>
            <w:r w:rsidR="000C13B1">
              <w:rPr>
                <w:sz w:val="20"/>
              </w:rPr>
              <w:t>larının</w:t>
            </w:r>
            <w:proofErr w:type="gramEnd"/>
            <w:r w:rsidR="000C13B1">
              <w:rPr>
                <w:sz w:val="20"/>
              </w:rPr>
              <w:t xml:space="preserve"> zarar görmesi nedeniyle eğitimin aksaması riski</w:t>
            </w:r>
          </w:p>
        </w:tc>
        <w:tc>
          <w:tcPr>
            <w:tcW w:w="4287" w:type="dxa"/>
          </w:tcPr>
          <w:p w:rsidR="00EA08E8" w:rsidRDefault="00EA08E8">
            <w:pPr>
              <w:pStyle w:val="TableParagraph"/>
            </w:pPr>
          </w:p>
          <w:p w:rsidR="00EA08E8" w:rsidRDefault="00EA08E8">
            <w:pPr>
              <w:pStyle w:val="TableParagraph"/>
              <w:spacing w:before="8"/>
              <w:rPr>
                <w:sz w:val="27"/>
              </w:rPr>
            </w:pPr>
          </w:p>
          <w:p w:rsidR="00EA08E8" w:rsidRDefault="000C13B1">
            <w:pPr>
              <w:pStyle w:val="TableParagraph"/>
              <w:spacing w:before="1"/>
              <w:ind w:left="38"/>
              <w:rPr>
                <w:sz w:val="20"/>
              </w:rPr>
            </w:pPr>
            <w:r>
              <w:rPr>
                <w:sz w:val="20"/>
              </w:rPr>
              <w:t xml:space="preserve">Öğrencilerin bilgisayar ve </w:t>
            </w:r>
            <w:proofErr w:type="gramStart"/>
            <w:r>
              <w:rPr>
                <w:sz w:val="20"/>
              </w:rPr>
              <w:t>projeksiyon</w:t>
            </w:r>
            <w:proofErr w:type="gramEnd"/>
            <w:r>
              <w:rPr>
                <w:sz w:val="20"/>
              </w:rPr>
              <w:t xml:space="preserve"> aletlerine</w:t>
            </w:r>
          </w:p>
          <w:p w:rsidR="00EA08E8" w:rsidRDefault="000C13B1">
            <w:pPr>
              <w:pStyle w:val="TableParagraph"/>
              <w:spacing w:before="24" w:line="266" w:lineRule="auto"/>
              <w:ind w:left="38" w:right="6"/>
              <w:rPr>
                <w:sz w:val="20"/>
              </w:rPr>
            </w:pPr>
            <w:proofErr w:type="gramStart"/>
            <w:r>
              <w:rPr>
                <w:sz w:val="20"/>
              </w:rPr>
              <w:t>zarar</w:t>
            </w:r>
            <w:proofErr w:type="gramEnd"/>
            <w:r>
              <w:rPr>
                <w:sz w:val="20"/>
              </w:rPr>
              <w:t xml:space="preserve"> vermesi, duvarları kirletilmesi, sınıf</w:t>
            </w:r>
            <w:r>
              <w:rPr>
                <w:spacing w:val="-35"/>
                <w:sz w:val="20"/>
              </w:rPr>
              <w:t xml:space="preserve"> </w:t>
            </w:r>
            <w:r>
              <w:rPr>
                <w:sz w:val="20"/>
              </w:rPr>
              <w:t>kapılarının tahrip edilmesi ve sınıfların bilinçsizce</w:t>
            </w:r>
            <w:r>
              <w:rPr>
                <w:spacing w:val="-30"/>
                <w:sz w:val="20"/>
              </w:rPr>
              <w:t xml:space="preserve"> </w:t>
            </w:r>
            <w:r>
              <w:rPr>
                <w:sz w:val="20"/>
              </w:rPr>
              <w:t>kullanılması</w:t>
            </w:r>
          </w:p>
        </w:tc>
        <w:tc>
          <w:tcPr>
            <w:tcW w:w="434" w:type="dxa"/>
            <w:textDirection w:val="btLr"/>
          </w:tcPr>
          <w:p w:rsidR="00EA08E8" w:rsidRDefault="000C13B1">
            <w:pPr>
              <w:pStyle w:val="TableParagraph"/>
              <w:spacing w:before="92"/>
              <w:ind w:left="840" w:right="848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İç</w:t>
            </w:r>
          </w:p>
        </w:tc>
        <w:tc>
          <w:tcPr>
            <w:tcW w:w="660" w:type="dxa"/>
            <w:textDirection w:val="btLr"/>
          </w:tcPr>
          <w:p w:rsidR="00EA08E8" w:rsidRDefault="00EA08E8">
            <w:pPr>
              <w:pStyle w:val="TableParagraph"/>
              <w:spacing w:before="9"/>
              <w:rPr>
                <w:sz w:val="17"/>
              </w:rPr>
            </w:pPr>
          </w:p>
          <w:p w:rsidR="00EA08E8" w:rsidRDefault="000C13B1">
            <w:pPr>
              <w:pStyle w:val="TableParagraph"/>
              <w:spacing w:before="1"/>
              <w:ind w:left="111"/>
              <w:rPr>
                <w:b/>
                <w:sz w:val="20"/>
              </w:rPr>
            </w:pPr>
            <w:r>
              <w:rPr>
                <w:b/>
                <w:sz w:val="20"/>
              </w:rPr>
              <w:t>Orta Düzey Riskler</w:t>
            </w:r>
          </w:p>
        </w:tc>
        <w:tc>
          <w:tcPr>
            <w:tcW w:w="547" w:type="dxa"/>
            <w:shd w:val="clear" w:color="auto" w:fill="FFFF00"/>
            <w:textDirection w:val="btLr"/>
          </w:tcPr>
          <w:p w:rsidR="00EA08E8" w:rsidRDefault="000C13B1">
            <w:pPr>
              <w:pStyle w:val="TableParagraph"/>
              <w:spacing w:before="148"/>
              <w:ind w:left="229"/>
              <w:rPr>
                <w:b/>
                <w:sz w:val="20"/>
              </w:rPr>
            </w:pPr>
            <w:r>
              <w:rPr>
                <w:b/>
                <w:sz w:val="20"/>
              </w:rPr>
              <w:t>Orta Düzey Risk</w:t>
            </w:r>
          </w:p>
        </w:tc>
        <w:tc>
          <w:tcPr>
            <w:tcW w:w="3255" w:type="dxa"/>
          </w:tcPr>
          <w:p w:rsidR="00EA08E8" w:rsidRDefault="00BE703A">
            <w:pPr>
              <w:pStyle w:val="TableParagraph"/>
              <w:spacing w:line="266" w:lineRule="auto"/>
              <w:ind w:left="39"/>
              <w:rPr>
                <w:sz w:val="20"/>
              </w:rPr>
            </w:pPr>
            <w:r>
              <w:rPr>
                <w:sz w:val="20"/>
              </w:rPr>
              <w:t>Sınıflar</w:t>
            </w:r>
            <w:r w:rsidR="000C13B1">
              <w:rPr>
                <w:sz w:val="20"/>
              </w:rPr>
              <w:t>da güvenlik kamerası konulması.</w:t>
            </w:r>
          </w:p>
        </w:tc>
      </w:tr>
      <w:tr w:rsidR="00EA08E8">
        <w:trPr>
          <w:trHeight w:val="1418"/>
        </w:trPr>
        <w:tc>
          <w:tcPr>
            <w:tcW w:w="338" w:type="dxa"/>
          </w:tcPr>
          <w:p w:rsidR="00EA08E8" w:rsidRDefault="00EA08E8">
            <w:pPr>
              <w:pStyle w:val="TableParagraph"/>
            </w:pPr>
          </w:p>
          <w:p w:rsidR="00EA08E8" w:rsidRDefault="00EA08E8">
            <w:pPr>
              <w:pStyle w:val="TableParagraph"/>
              <w:rPr>
                <w:sz w:val="29"/>
              </w:rPr>
            </w:pPr>
          </w:p>
          <w:p w:rsidR="00EA08E8" w:rsidRDefault="000C13B1">
            <w:pPr>
              <w:pStyle w:val="TableParagraph"/>
              <w:ind w:left="119"/>
              <w:rPr>
                <w:sz w:val="20"/>
              </w:rPr>
            </w:pPr>
            <w:r>
              <w:rPr>
                <w:w w:val="99"/>
                <w:sz w:val="20"/>
              </w:rPr>
              <w:t>3</w:t>
            </w:r>
          </w:p>
        </w:tc>
        <w:tc>
          <w:tcPr>
            <w:tcW w:w="321" w:type="dxa"/>
            <w:textDirection w:val="btLr"/>
          </w:tcPr>
          <w:p w:rsidR="00EA08E8" w:rsidRDefault="00BE703A">
            <w:pPr>
              <w:pStyle w:val="TableParagraph"/>
              <w:spacing w:before="32"/>
              <w:ind w:left="219"/>
              <w:rPr>
                <w:sz w:val="20"/>
              </w:rPr>
            </w:pPr>
            <w:r>
              <w:rPr>
                <w:sz w:val="20"/>
              </w:rPr>
              <w:t>13628114</w:t>
            </w:r>
            <w:r w:rsidR="000C13B1">
              <w:rPr>
                <w:sz w:val="20"/>
              </w:rPr>
              <w:t>-3</w:t>
            </w:r>
          </w:p>
        </w:tc>
        <w:tc>
          <w:tcPr>
            <w:tcW w:w="321" w:type="dxa"/>
          </w:tcPr>
          <w:p w:rsidR="00EA08E8" w:rsidRDefault="00EA08E8">
            <w:pPr>
              <w:pStyle w:val="TableParagraph"/>
              <w:rPr>
                <w:sz w:val="18"/>
              </w:rPr>
            </w:pPr>
          </w:p>
        </w:tc>
        <w:tc>
          <w:tcPr>
            <w:tcW w:w="355" w:type="dxa"/>
          </w:tcPr>
          <w:p w:rsidR="00EA08E8" w:rsidRDefault="00EA08E8">
            <w:pPr>
              <w:pStyle w:val="TableParagraph"/>
              <w:rPr>
                <w:sz w:val="18"/>
              </w:rPr>
            </w:pPr>
          </w:p>
        </w:tc>
        <w:tc>
          <w:tcPr>
            <w:tcW w:w="386" w:type="dxa"/>
          </w:tcPr>
          <w:p w:rsidR="00EA08E8" w:rsidRDefault="00EA08E8">
            <w:pPr>
              <w:pStyle w:val="TableParagraph"/>
              <w:rPr>
                <w:sz w:val="18"/>
              </w:rPr>
            </w:pPr>
          </w:p>
        </w:tc>
        <w:tc>
          <w:tcPr>
            <w:tcW w:w="451" w:type="dxa"/>
            <w:textDirection w:val="btLr"/>
          </w:tcPr>
          <w:p w:rsidR="00EA08E8" w:rsidRDefault="000C13B1">
            <w:pPr>
              <w:pStyle w:val="TableParagraph"/>
              <w:spacing w:before="98"/>
              <w:ind w:left="75"/>
              <w:rPr>
                <w:sz w:val="20"/>
              </w:rPr>
            </w:pPr>
            <w:r>
              <w:rPr>
                <w:sz w:val="20"/>
              </w:rPr>
              <w:t>Faaliyet Düzeyi</w:t>
            </w:r>
          </w:p>
        </w:tc>
        <w:tc>
          <w:tcPr>
            <w:tcW w:w="3353" w:type="dxa"/>
          </w:tcPr>
          <w:p w:rsidR="00EA08E8" w:rsidRDefault="00EA08E8">
            <w:pPr>
              <w:pStyle w:val="TableParagraph"/>
            </w:pPr>
          </w:p>
          <w:p w:rsidR="00EA08E8" w:rsidRDefault="00EA08E8">
            <w:pPr>
              <w:pStyle w:val="TableParagraph"/>
              <w:rPr>
                <w:sz w:val="29"/>
              </w:rPr>
            </w:pPr>
          </w:p>
          <w:p w:rsidR="00EA08E8" w:rsidRDefault="000C13B1"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İdari hizmetlerde yaşanan aksaklık</w:t>
            </w:r>
          </w:p>
        </w:tc>
        <w:tc>
          <w:tcPr>
            <w:tcW w:w="4287" w:type="dxa"/>
          </w:tcPr>
          <w:p w:rsidR="00EA08E8" w:rsidRDefault="00EA08E8">
            <w:pPr>
              <w:pStyle w:val="TableParagraph"/>
              <w:spacing w:before="9"/>
              <w:rPr>
                <w:sz w:val="17"/>
              </w:rPr>
            </w:pPr>
          </w:p>
          <w:p w:rsidR="00EA08E8" w:rsidRDefault="000C13B1">
            <w:pPr>
              <w:pStyle w:val="TableParagraph"/>
              <w:spacing w:line="266" w:lineRule="auto"/>
              <w:ind w:left="38" w:right="5"/>
              <w:jc w:val="both"/>
              <w:rPr>
                <w:sz w:val="20"/>
              </w:rPr>
            </w:pPr>
            <w:r>
              <w:rPr>
                <w:sz w:val="20"/>
              </w:rPr>
              <w:t>Personel yazışma kuralları hakkında yeterli bilgiye sahip olmaması, kişisel niteliklerinin ilgili işe uygun olmaması, arşivleme işlemenin nizami ve standart dosya planına uygun yapılmaması</w:t>
            </w:r>
          </w:p>
        </w:tc>
        <w:tc>
          <w:tcPr>
            <w:tcW w:w="434" w:type="dxa"/>
            <w:textDirection w:val="btLr"/>
          </w:tcPr>
          <w:p w:rsidR="00EA08E8" w:rsidRDefault="000C13B1">
            <w:pPr>
              <w:pStyle w:val="TableParagraph"/>
              <w:spacing w:before="92"/>
              <w:ind w:left="603" w:right="608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İç</w:t>
            </w:r>
          </w:p>
        </w:tc>
        <w:tc>
          <w:tcPr>
            <w:tcW w:w="660" w:type="dxa"/>
            <w:textDirection w:val="btLr"/>
          </w:tcPr>
          <w:p w:rsidR="00EA08E8" w:rsidRDefault="000C13B1">
            <w:pPr>
              <w:pStyle w:val="TableParagraph"/>
              <w:spacing w:before="78" w:line="264" w:lineRule="auto"/>
              <w:ind w:left="397" w:hanging="276"/>
              <w:rPr>
                <w:b/>
                <w:sz w:val="20"/>
              </w:rPr>
            </w:pPr>
            <w:r>
              <w:rPr>
                <w:b/>
                <w:w w:val="95"/>
                <w:sz w:val="20"/>
              </w:rPr>
              <w:t xml:space="preserve">Katlanılabilir </w:t>
            </w:r>
            <w:r>
              <w:rPr>
                <w:b/>
                <w:sz w:val="20"/>
              </w:rPr>
              <w:t>Riskler</w:t>
            </w:r>
          </w:p>
        </w:tc>
        <w:tc>
          <w:tcPr>
            <w:tcW w:w="547" w:type="dxa"/>
            <w:shd w:val="clear" w:color="auto" w:fill="00AF50"/>
            <w:textDirection w:val="btLr"/>
          </w:tcPr>
          <w:p w:rsidR="00EA08E8" w:rsidRDefault="000C13B1">
            <w:pPr>
              <w:pStyle w:val="TableParagraph"/>
              <w:spacing w:before="148"/>
              <w:ind w:left="212"/>
              <w:rPr>
                <w:b/>
                <w:sz w:val="20"/>
              </w:rPr>
            </w:pPr>
            <w:r>
              <w:rPr>
                <w:b/>
                <w:sz w:val="20"/>
              </w:rPr>
              <w:t>Düşük Risk</w:t>
            </w:r>
          </w:p>
        </w:tc>
        <w:tc>
          <w:tcPr>
            <w:tcW w:w="3255" w:type="dxa"/>
          </w:tcPr>
          <w:p w:rsidR="00EA08E8" w:rsidRDefault="00EA08E8">
            <w:pPr>
              <w:pStyle w:val="TableParagraph"/>
            </w:pPr>
          </w:p>
          <w:p w:rsidR="00EA08E8" w:rsidRDefault="00EA08E8">
            <w:pPr>
              <w:pStyle w:val="TableParagraph"/>
              <w:spacing w:before="11"/>
              <w:rPr>
                <w:sz w:val="17"/>
              </w:rPr>
            </w:pPr>
          </w:p>
          <w:p w:rsidR="00EA08E8" w:rsidRDefault="000C13B1">
            <w:pPr>
              <w:pStyle w:val="TableParagraph"/>
              <w:ind w:left="39"/>
              <w:rPr>
                <w:sz w:val="20"/>
              </w:rPr>
            </w:pPr>
            <w:r>
              <w:rPr>
                <w:sz w:val="20"/>
              </w:rPr>
              <w:t>Eğitim,</w:t>
            </w:r>
          </w:p>
          <w:p w:rsidR="00EA08E8" w:rsidRDefault="000C13B1">
            <w:pPr>
              <w:pStyle w:val="TableParagraph"/>
              <w:spacing w:before="24"/>
              <w:ind w:left="39"/>
              <w:rPr>
                <w:sz w:val="20"/>
              </w:rPr>
            </w:pPr>
            <w:r>
              <w:rPr>
                <w:sz w:val="20"/>
              </w:rPr>
              <w:t>Nitelikli personel temini</w:t>
            </w:r>
          </w:p>
        </w:tc>
      </w:tr>
      <w:tr w:rsidR="00EA08E8">
        <w:trPr>
          <w:trHeight w:val="1372"/>
        </w:trPr>
        <w:tc>
          <w:tcPr>
            <w:tcW w:w="338" w:type="dxa"/>
          </w:tcPr>
          <w:p w:rsidR="00EA08E8" w:rsidRDefault="00EA08E8">
            <w:pPr>
              <w:pStyle w:val="TableParagraph"/>
            </w:pPr>
          </w:p>
          <w:p w:rsidR="00EA08E8" w:rsidRDefault="00EA08E8">
            <w:pPr>
              <w:pStyle w:val="TableParagraph"/>
              <w:spacing w:before="1"/>
              <w:rPr>
                <w:sz w:val="27"/>
              </w:rPr>
            </w:pPr>
          </w:p>
          <w:p w:rsidR="00EA08E8" w:rsidRDefault="000C13B1">
            <w:pPr>
              <w:pStyle w:val="TableParagraph"/>
              <w:ind w:left="119"/>
              <w:rPr>
                <w:sz w:val="20"/>
              </w:rPr>
            </w:pPr>
            <w:r>
              <w:rPr>
                <w:w w:val="99"/>
                <w:sz w:val="20"/>
              </w:rPr>
              <w:t>4</w:t>
            </w:r>
          </w:p>
        </w:tc>
        <w:tc>
          <w:tcPr>
            <w:tcW w:w="321" w:type="dxa"/>
            <w:textDirection w:val="btLr"/>
          </w:tcPr>
          <w:p w:rsidR="00EA08E8" w:rsidRDefault="00BE703A">
            <w:pPr>
              <w:pStyle w:val="TableParagraph"/>
              <w:spacing w:before="32"/>
              <w:ind w:left="196"/>
              <w:rPr>
                <w:sz w:val="20"/>
              </w:rPr>
            </w:pPr>
            <w:r>
              <w:rPr>
                <w:sz w:val="20"/>
              </w:rPr>
              <w:t>13628114</w:t>
            </w:r>
            <w:r w:rsidR="000C13B1">
              <w:rPr>
                <w:sz w:val="20"/>
              </w:rPr>
              <w:t>-4</w:t>
            </w:r>
          </w:p>
        </w:tc>
        <w:tc>
          <w:tcPr>
            <w:tcW w:w="321" w:type="dxa"/>
          </w:tcPr>
          <w:p w:rsidR="00EA08E8" w:rsidRDefault="00EA08E8">
            <w:pPr>
              <w:pStyle w:val="TableParagraph"/>
              <w:rPr>
                <w:sz w:val="18"/>
              </w:rPr>
            </w:pPr>
          </w:p>
        </w:tc>
        <w:tc>
          <w:tcPr>
            <w:tcW w:w="355" w:type="dxa"/>
          </w:tcPr>
          <w:p w:rsidR="00EA08E8" w:rsidRDefault="00EA08E8">
            <w:pPr>
              <w:pStyle w:val="TableParagraph"/>
              <w:rPr>
                <w:sz w:val="18"/>
              </w:rPr>
            </w:pPr>
          </w:p>
        </w:tc>
        <w:tc>
          <w:tcPr>
            <w:tcW w:w="386" w:type="dxa"/>
          </w:tcPr>
          <w:p w:rsidR="00EA08E8" w:rsidRDefault="00EA08E8">
            <w:pPr>
              <w:pStyle w:val="TableParagraph"/>
              <w:rPr>
                <w:sz w:val="18"/>
              </w:rPr>
            </w:pPr>
          </w:p>
        </w:tc>
        <w:tc>
          <w:tcPr>
            <w:tcW w:w="451" w:type="dxa"/>
            <w:textDirection w:val="btLr"/>
          </w:tcPr>
          <w:p w:rsidR="00EA08E8" w:rsidRDefault="000C13B1">
            <w:pPr>
              <w:pStyle w:val="TableParagraph"/>
              <w:spacing w:before="98"/>
              <w:ind w:left="51"/>
              <w:rPr>
                <w:sz w:val="20"/>
              </w:rPr>
            </w:pPr>
            <w:r>
              <w:rPr>
                <w:sz w:val="20"/>
              </w:rPr>
              <w:t>Faaliyet Düzeyi</w:t>
            </w:r>
          </w:p>
        </w:tc>
        <w:tc>
          <w:tcPr>
            <w:tcW w:w="3353" w:type="dxa"/>
          </w:tcPr>
          <w:p w:rsidR="00EA08E8" w:rsidRDefault="00EA08E8">
            <w:pPr>
              <w:pStyle w:val="TableParagraph"/>
            </w:pPr>
          </w:p>
          <w:p w:rsidR="00EA08E8" w:rsidRDefault="00EA08E8">
            <w:pPr>
              <w:pStyle w:val="TableParagraph"/>
              <w:spacing w:before="1"/>
              <w:rPr>
                <w:sz w:val="27"/>
              </w:rPr>
            </w:pPr>
          </w:p>
          <w:p w:rsidR="00EA08E8" w:rsidRDefault="000C13B1"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Birim olarak yeterince yapılanamama</w:t>
            </w:r>
          </w:p>
        </w:tc>
        <w:tc>
          <w:tcPr>
            <w:tcW w:w="4287" w:type="dxa"/>
          </w:tcPr>
          <w:p w:rsidR="00EA08E8" w:rsidRDefault="00EA08E8">
            <w:pPr>
              <w:pStyle w:val="TableParagraph"/>
            </w:pPr>
          </w:p>
          <w:p w:rsidR="00EA08E8" w:rsidRDefault="00EA08E8">
            <w:pPr>
              <w:pStyle w:val="TableParagraph"/>
              <w:spacing w:before="1"/>
              <w:rPr>
                <w:sz w:val="27"/>
              </w:rPr>
            </w:pPr>
          </w:p>
          <w:p w:rsidR="00EA08E8" w:rsidRDefault="000C13B1"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Birimde çalışan nitelikli personel yetersizliği</w:t>
            </w:r>
          </w:p>
        </w:tc>
        <w:tc>
          <w:tcPr>
            <w:tcW w:w="434" w:type="dxa"/>
            <w:textDirection w:val="btLr"/>
          </w:tcPr>
          <w:p w:rsidR="00EA08E8" w:rsidRDefault="000C13B1">
            <w:pPr>
              <w:pStyle w:val="TableParagraph"/>
              <w:spacing w:before="92"/>
              <w:ind w:left="579" w:right="586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İç</w:t>
            </w:r>
          </w:p>
        </w:tc>
        <w:tc>
          <w:tcPr>
            <w:tcW w:w="660" w:type="dxa"/>
            <w:textDirection w:val="btLr"/>
          </w:tcPr>
          <w:p w:rsidR="00EA08E8" w:rsidRDefault="000C13B1">
            <w:pPr>
              <w:pStyle w:val="TableParagraph"/>
              <w:spacing w:before="78" w:line="264" w:lineRule="auto"/>
              <w:ind w:left="376" w:hanging="277"/>
              <w:rPr>
                <w:b/>
                <w:sz w:val="20"/>
              </w:rPr>
            </w:pPr>
            <w:r>
              <w:rPr>
                <w:b/>
                <w:w w:val="95"/>
                <w:sz w:val="20"/>
              </w:rPr>
              <w:t xml:space="preserve">Katlanılabilir </w:t>
            </w:r>
            <w:r>
              <w:rPr>
                <w:b/>
                <w:sz w:val="20"/>
              </w:rPr>
              <w:t>Riskler</w:t>
            </w:r>
          </w:p>
        </w:tc>
        <w:tc>
          <w:tcPr>
            <w:tcW w:w="547" w:type="dxa"/>
            <w:shd w:val="clear" w:color="auto" w:fill="00AF50"/>
            <w:textDirection w:val="btLr"/>
          </w:tcPr>
          <w:p w:rsidR="00EA08E8" w:rsidRDefault="000C13B1">
            <w:pPr>
              <w:pStyle w:val="TableParagraph"/>
              <w:spacing w:before="148"/>
              <w:ind w:left="191"/>
              <w:rPr>
                <w:b/>
                <w:sz w:val="20"/>
              </w:rPr>
            </w:pPr>
            <w:r>
              <w:rPr>
                <w:b/>
                <w:sz w:val="20"/>
              </w:rPr>
              <w:t>Düşük Risk</w:t>
            </w:r>
          </w:p>
        </w:tc>
        <w:tc>
          <w:tcPr>
            <w:tcW w:w="3255" w:type="dxa"/>
          </w:tcPr>
          <w:p w:rsidR="00EA08E8" w:rsidRDefault="00EA08E8">
            <w:pPr>
              <w:pStyle w:val="TableParagraph"/>
            </w:pPr>
          </w:p>
          <w:p w:rsidR="00EA08E8" w:rsidRDefault="000C13B1">
            <w:pPr>
              <w:pStyle w:val="TableParagraph"/>
              <w:spacing w:before="184"/>
              <w:ind w:left="39"/>
              <w:rPr>
                <w:sz w:val="20"/>
              </w:rPr>
            </w:pPr>
            <w:r>
              <w:rPr>
                <w:sz w:val="20"/>
              </w:rPr>
              <w:t>Eğitim,</w:t>
            </w:r>
          </w:p>
          <w:p w:rsidR="00EA08E8" w:rsidRDefault="000C13B1">
            <w:pPr>
              <w:pStyle w:val="TableParagraph"/>
              <w:spacing w:before="25"/>
              <w:ind w:left="39"/>
              <w:rPr>
                <w:sz w:val="20"/>
              </w:rPr>
            </w:pPr>
            <w:r>
              <w:rPr>
                <w:sz w:val="20"/>
              </w:rPr>
              <w:t>Nitelikli personel temini</w:t>
            </w:r>
          </w:p>
        </w:tc>
      </w:tr>
    </w:tbl>
    <w:p w:rsidR="00EA08E8" w:rsidRDefault="00EA08E8">
      <w:pPr>
        <w:rPr>
          <w:sz w:val="20"/>
        </w:rPr>
        <w:sectPr w:rsidR="00EA08E8">
          <w:type w:val="continuous"/>
          <w:pgSz w:w="16840" w:h="11910" w:orient="landscape"/>
          <w:pgMar w:top="1080" w:right="980" w:bottom="280" w:left="900" w:header="708" w:footer="708" w:gutter="0"/>
          <w:cols w:space="708"/>
        </w:sectPr>
      </w:pPr>
    </w:p>
    <w:tbl>
      <w:tblPr>
        <w:tblStyle w:val="TableNormal"/>
        <w:tblW w:w="0" w:type="auto"/>
        <w:tblInd w:w="12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38"/>
        <w:gridCol w:w="321"/>
        <w:gridCol w:w="321"/>
        <w:gridCol w:w="355"/>
        <w:gridCol w:w="386"/>
        <w:gridCol w:w="451"/>
        <w:gridCol w:w="3353"/>
        <w:gridCol w:w="4287"/>
        <w:gridCol w:w="434"/>
        <w:gridCol w:w="660"/>
        <w:gridCol w:w="547"/>
        <w:gridCol w:w="3255"/>
      </w:tblGrid>
      <w:tr w:rsidR="00EA08E8">
        <w:trPr>
          <w:trHeight w:val="1228"/>
        </w:trPr>
        <w:tc>
          <w:tcPr>
            <w:tcW w:w="338" w:type="dxa"/>
          </w:tcPr>
          <w:p w:rsidR="00EA08E8" w:rsidRDefault="00EA08E8">
            <w:pPr>
              <w:pStyle w:val="TableParagraph"/>
            </w:pPr>
          </w:p>
          <w:p w:rsidR="00EA08E8" w:rsidRDefault="00EA08E8">
            <w:pPr>
              <w:pStyle w:val="TableParagraph"/>
              <w:spacing w:before="9"/>
              <w:rPr>
                <w:sz w:val="20"/>
              </w:rPr>
            </w:pPr>
          </w:p>
          <w:p w:rsidR="00EA08E8" w:rsidRDefault="000C13B1">
            <w:pPr>
              <w:pStyle w:val="TableParagraph"/>
              <w:spacing w:before="1"/>
              <w:ind w:left="21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5</w:t>
            </w:r>
          </w:p>
        </w:tc>
        <w:tc>
          <w:tcPr>
            <w:tcW w:w="321" w:type="dxa"/>
            <w:textDirection w:val="btLr"/>
          </w:tcPr>
          <w:p w:rsidR="00EA08E8" w:rsidRDefault="00BE703A">
            <w:pPr>
              <w:pStyle w:val="TableParagraph"/>
              <w:spacing w:before="32"/>
              <w:ind w:left="123"/>
              <w:rPr>
                <w:sz w:val="20"/>
              </w:rPr>
            </w:pPr>
            <w:r>
              <w:rPr>
                <w:sz w:val="20"/>
              </w:rPr>
              <w:t>13628114</w:t>
            </w:r>
            <w:r w:rsidR="000C13B1">
              <w:rPr>
                <w:sz w:val="20"/>
              </w:rPr>
              <w:t>-5</w:t>
            </w:r>
          </w:p>
        </w:tc>
        <w:tc>
          <w:tcPr>
            <w:tcW w:w="321" w:type="dxa"/>
          </w:tcPr>
          <w:p w:rsidR="00EA08E8" w:rsidRDefault="00EA08E8">
            <w:pPr>
              <w:pStyle w:val="TableParagraph"/>
              <w:rPr>
                <w:sz w:val="18"/>
              </w:rPr>
            </w:pPr>
          </w:p>
        </w:tc>
        <w:tc>
          <w:tcPr>
            <w:tcW w:w="355" w:type="dxa"/>
          </w:tcPr>
          <w:p w:rsidR="00EA08E8" w:rsidRDefault="00EA08E8">
            <w:pPr>
              <w:pStyle w:val="TableParagraph"/>
              <w:rPr>
                <w:sz w:val="18"/>
              </w:rPr>
            </w:pPr>
          </w:p>
        </w:tc>
        <w:tc>
          <w:tcPr>
            <w:tcW w:w="386" w:type="dxa"/>
          </w:tcPr>
          <w:p w:rsidR="00EA08E8" w:rsidRDefault="00EA08E8">
            <w:pPr>
              <w:pStyle w:val="TableParagraph"/>
              <w:rPr>
                <w:sz w:val="18"/>
              </w:rPr>
            </w:pPr>
          </w:p>
        </w:tc>
        <w:tc>
          <w:tcPr>
            <w:tcW w:w="451" w:type="dxa"/>
            <w:textDirection w:val="btLr"/>
          </w:tcPr>
          <w:p w:rsidR="00EA08E8" w:rsidRDefault="000C13B1">
            <w:pPr>
              <w:pStyle w:val="TableParagraph"/>
              <w:spacing w:line="201" w:lineRule="exact"/>
              <w:ind w:left="291"/>
              <w:rPr>
                <w:sz w:val="20"/>
              </w:rPr>
            </w:pPr>
            <w:r>
              <w:rPr>
                <w:sz w:val="20"/>
              </w:rPr>
              <w:t>Faaliyet</w:t>
            </w:r>
          </w:p>
          <w:p w:rsidR="00EA08E8" w:rsidRDefault="000C13B1">
            <w:pPr>
              <w:pStyle w:val="TableParagraph"/>
              <w:spacing w:before="24" w:line="185" w:lineRule="exact"/>
              <w:ind w:left="325"/>
              <w:rPr>
                <w:sz w:val="20"/>
              </w:rPr>
            </w:pPr>
            <w:r>
              <w:rPr>
                <w:sz w:val="20"/>
              </w:rPr>
              <w:t>Düzeyi</w:t>
            </w:r>
          </w:p>
        </w:tc>
        <w:tc>
          <w:tcPr>
            <w:tcW w:w="3353" w:type="dxa"/>
          </w:tcPr>
          <w:p w:rsidR="00EA08E8" w:rsidRDefault="00EA08E8">
            <w:pPr>
              <w:pStyle w:val="TableParagraph"/>
              <w:spacing w:before="9"/>
              <w:rPr>
                <w:sz w:val="31"/>
              </w:rPr>
            </w:pPr>
          </w:p>
          <w:p w:rsidR="00EA08E8" w:rsidRDefault="000C13B1">
            <w:pPr>
              <w:pStyle w:val="TableParagraph"/>
              <w:spacing w:line="266" w:lineRule="auto"/>
              <w:ind w:left="38"/>
              <w:rPr>
                <w:sz w:val="20"/>
              </w:rPr>
            </w:pPr>
            <w:r>
              <w:rPr>
                <w:sz w:val="20"/>
              </w:rPr>
              <w:t>Önemli İdari İş ve Pozisyonlar için yetişmiş yedek eleman eksikliği</w:t>
            </w:r>
          </w:p>
        </w:tc>
        <w:tc>
          <w:tcPr>
            <w:tcW w:w="4287" w:type="dxa"/>
          </w:tcPr>
          <w:p w:rsidR="00EA08E8" w:rsidRDefault="00EA08E8">
            <w:pPr>
              <w:pStyle w:val="TableParagraph"/>
              <w:spacing w:before="8"/>
              <w:rPr>
                <w:sz w:val="20"/>
              </w:rPr>
            </w:pPr>
          </w:p>
          <w:p w:rsidR="00EA08E8" w:rsidRDefault="000C13B1">
            <w:pPr>
              <w:pStyle w:val="TableParagraph"/>
              <w:spacing w:line="266" w:lineRule="auto"/>
              <w:ind w:left="38" w:right="6"/>
              <w:jc w:val="both"/>
              <w:rPr>
                <w:sz w:val="20"/>
              </w:rPr>
            </w:pPr>
            <w:r>
              <w:rPr>
                <w:sz w:val="20"/>
              </w:rPr>
              <w:t>Personellerin izin, sağlık raporu ve mazeretleri gibi işlerin yürümesine engel olabilecek eylem ve durumlar</w:t>
            </w:r>
          </w:p>
        </w:tc>
        <w:tc>
          <w:tcPr>
            <w:tcW w:w="434" w:type="dxa"/>
            <w:textDirection w:val="btLr"/>
          </w:tcPr>
          <w:p w:rsidR="00EA08E8" w:rsidRDefault="000C13B1">
            <w:pPr>
              <w:pStyle w:val="TableParagraph"/>
              <w:spacing w:before="92"/>
              <w:ind w:left="507" w:right="514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İç</w:t>
            </w:r>
          </w:p>
        </w:tc>
        <w:tc>
          <w:tcPr>
            <w:tcW w:w="660" w:type="dxa"/>
            <w:textDirection w:val="btLr"/>
          </w:tcPr>
          <w:p w:rsidR="00EA08E8" w:rsidRDefault="000C13B1">
            <w:pPr>
              <w:pStyle w:val="TableParagraph"/>
              <w:spacing w:before="78" w:line="264" w:lineRule="auto"/>
              <w:ind w:left="301" w:right="102" w:hanging="190"/>
              <w:rPr>
                <w:b/>
                <w:sz w:val="20"/>
              </w:rPr>
            </w:pPr>
            <w:r>
              <w:rPr>
                <w:b/>
                <w:sz w:val="20"/>
              </w:rPr>
              <w:t>Orta Düzey Riskler</w:t>
            </w:r>
          </w:p>
        </w:tc>
        <w:tc>
          <w:tcPr>
            <w:tcW w:w="547" w:type="dxa"/>
            <w:shd w:val="clear" w:color="auto" w:fill="FFFF00"/>
            <w:textDirection w:val="btLr"/>
          </w:tcPr>
          <w:p w:rsidR="00EA08E8" w:rsidRDefault="000C13B1">
            <w:pPr>
              <w:pStyle w:val="TableParagraph"/>
              <w:spacing w:before="3" w:line="250" w:lineRule="atLeast"/>
              <w:ind w:left="418" w:right="103" w:hanging="308"/>
              <w:rPr>
                <w:b/>
                <w:sz w:val="20"/>
              </w:rPr>
            </w:pPr>
            <w:r>
              <w:rPr>
                <w:b/>
                <w:sz w:val="20"/>
              </w:rPr>
              <w:t>Orta Düzey Risk</w:t>
            </w:r>
          </w:p>
        </w:tc>
        <w:tc>
          <w:tcPr>
            <w:tcW w:w="3255" w:type="dxa"/>
          </w:tcPr>
          <w:p w:rsidR="00EA08E8" w:rsidRDefault="00EA08E8">
            <w:pPr>
              <w:pStyle w:val="TableParagraph"/>
              <w:spacing w:before="9"/>
              <w:rPr>
                <w:sz w:val="31"/>
              </w:rPr>
            </w:pPr>
          </w:p>
          <w:p w:rsidR="00EA08E8" w:rsidRDefault="000C13B1">
            <w:pPr>
              <w:pStyle w:val="TableParagraph"/>
              <w:spacing w:line="266" w:lineRule="auto"/>
              <w:ind w:left="39"/>
              <w:rPr>
                <w:sz w:val="20"/>
              </w:rPr>
            </w:pPr>
            <w:r>
              <w:rPr>
                <w:sz w:val="20"/>
              </w:rPr>
              <w:t>Uzman yedek eleman yetiştirilmesi ya da tahsis edilmesi</w:t>
            </w:r>
          </w:p>
        </w:tc>
      </w:tr>
      <w:tr w:rsidR="00EA08E8">
        <w:trPr>
          <w:trHeight w:val="1547"/>
        </w:trPr>
        <w:tc>
          <w:tcPr>
            <w:tcW w:w="338" w:type="dxa"/>
          </w:tcPr>
          <w:p w:rsidR="00EA08E8" w:rsidRDefault="00EA08E8">
            <w:pPr>
              <w:pStyle w:val="TableParagraph"/>
            </w:pPr>
          </w:p>
          <w:p w:rsidR="00EA08E8" w:rsidRDefault="00EA08E8">
            <w:pPr>
              <w:pStyle w:val="TableParagraph"/>
            </w:pPr>
          </w:p>
          <w:p w:rsidR="00EA08E8" w:rsidRDefault="000C13B1">
            <w:pPr>
              <w:pStyle w:val="TableParagraph"/>
              <w:spacing w:before="145"/>
              <w:ind w:left="21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6</w:t>
            </w:r>
          </w:p>
        </w:tc>
        <w:tc>
          <w:tcPr>
            <w:tcW w:w="321" w:type="dxa"/>
            <w:textDirection w:val="btLr"/>
          </w:tcPr>
          <w:p w:rsidR="00EA08E8" w:rsidRDefault="00BE703A">
            <w:pPr>
              <w:pStyle w:val="TableParagraph"/>
              <w:spacing w:before="32"/>
              <w:ind w:left="284"/>
              <w:rPr>
                <w:sz w:val="20"/>
              </w:rPr>
            </w:pPr>
            <w:r>
              <w:rPr>
                <w:sz w:val="20"/>
              </w:rPr>
              <w:t>13628114</w:t>
            </w:r>
            <w:r w:rsidR="000C13B1">
              <w:rPr>
                <w:sz w:val="20"/>
              </w:rPr>
              <w:t>-6</w:t>
            </w:r>
          </w:p>
        </w:tc>
        <w:tc>
          <w:tcPr>
            <w:tcW w:w="321" w:type="dxa"/>
          </w:tcPr>
          <w:p w:rsidR="00EA08E8" w:rsidRDefault="00EA08E8">
            <w:pPr>
              <w:pStyle w:val="TableParagraph"/>
              <w:rPr>
                <w:sz w:val="18"/>
              </w:rPr>
            </w:pPr>
          </w:p>
        </w:tc>
        <w:tc>
          <w:tcPr>
            <w:tcW w:w="355" w:type="dxa"/>
          </w:tcPr>
          <w:p w:rsidR="00EA08E8" w:rsidRDefault="00EA08E8">
            <w:pPr>
              <w:pStyle w:val="TableParagraph"/>
              <w:rPr>
                <w:sz w:val="18"/>
              </w:rPr>
            </w:pPr>
          </w:p>
        </w:tc>
        <w:tc>
          <w:tcPr>
            <w:tcW w:w="386" w:type="dxa"/>
          </w:tcPr>
          <w:p w:rsidR="00EA08E8" w:rsidRDefault="00EA08E8">
            <w:pPr>
              <w:pStyle w:val="TableParagraph"/>
              <w:rPr>
                <w:sz w:val="18"/>
              </w:rPr>
            </w:pPr>
          </w:p>
        </w:tc>
        <w:tc>
          <w:tcPr>
            <w:tcW w:w="451" w:type="dxa"/>
            <w:textDirection w:val="btLr"/>
          </w:tcPr>
          <w:p w:rsidR="00EA08E8" w:rsidRDefault="000C13B1">
            <w:pPr>
              <w:pStyle w:val="TableParagraph"/>
              <w:spacing w:before="98"/>
              <w:ind w:left="140"/>
              <w:rPr>
                <w:sz w:val="20"/>
              </w:rPr>
            </w:pPr>
            <w:r>
              <w:rPr>
                <w:sz w:val="20"/>
              </w:rPr>
              <w:t>Faaliyet Düzeyi</w:t>
            </w:r>
          </w:p>
        </w:tc>
        <w:tc>
          <w:tcPr>
            <w:tcW w:w="3353" w:type="dxa"/>
          </w:tcPr>
          <w:p w:rsidR="00EA08E8" w:rsidRDefault="00EA08E8">
            <w:pPr>
              <w:pStyle w:val="TableParagraph"/>
            </w:pPr>
          </w:p>
          <w:p w:rsidR="00EA08E8" w:rsidRDefault="00EA08E8">
            <w:pPr>
              <w:pStyle w:val="TableParagraph"/>
              <w:spacing w:before="6"/>
              <w:rPr>
                <w:sz w:val="23"/>
              </w:rPr>
            </w:pPr>
          </w:p>
          <w:p w:rsidR="00EA08E8" w:rsidRDefault="000C13B1">
            <w:pPr>
              <w:pStyle w:val="TableParagraph"/>
              <w:spacing w:line="266" w:lineRule="auto"/>
              <w:ind w:left="38"/>
              <w:rPr>
                <w:sz w:val="20"/>
              </w:rPr>
            </w:pPr>
            <w:r>
              <w:rPr>
                <w:sz w:val="20"/>
              </w:rPr>
              <w:t>Hatalı tahakkuk işlemi gerçekleşmesi, Yersiz ve fazla ödemeler</w:t>
            </w:r>
          </w:p>
        </w:tc>
        <w:tc>
          <w:tcPr>
            <w:tcW w:w="4287" w:type="dxa"/>
          </w:tcPr>
          <w:p w:rsidR="00EA08E8" w:rsidRDefault="00EA08E8">
            <w:pPr>
              <w:pStyle w:val="TableParagraph"/>
            </w:pPr>
          </w:p>
          <w:p w:rsidR="00EA08E8" w:rsidRDefault="000C13B1">
            <w:pPr>
              <w:pStyle w:val="TableParagraph"/>
              <w:spacing w:before="144" w:line="266" w:lineRule="auto"/>
              <w:ind w:left="38" w:right="5"/>
              <w:jc w:val="both"/>
              <w:rPr>
                <w:sz w:val="20"/>
              </w:rPr>
            </w:pPr>
            <w:r>
              <w:rPr>
                <w:sz w:val="20"/>
              </w:rPr>
              <w:t>Birim kadrosunda bulunan personelin özlük haklarının eksiksiz biçimde ve dikkatli şekilde takip edilmemesi</w:t>
            </w:r>
          </w:p>
        </w:tc>
        <w:tc>
          <w:tcPr>
            <w:tcW w:w="434" w:type="dxa"/>
            <w:textDirection w:val="btLr"/>
          </w:tcPr>
          <w:p w:rsidR="00EA08E8" w:rsidRDefault="000C13B1">
            <w:pPr>
              <w:pStyle w:val="TableParagraph"/>
              <w:spacing w:before="92"/>
              <w:ind w:left="667" w:right="67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İç</w:t>
            </w:r>
          </w:p>
        </w:tc>
        <w:tc>
          <w:tcPr>
            <w:tcW w:w="660" w:type="dxa"/>
            <w:textDirection w:val="btLr"/>
          </w:tcPr>
          <w:p w:rsidR="00EA08E8" w:rsidRDefault="000C13B1">
            <w:pPr>
              <w:pStyle w:val="TableParagraph"/>
              <w:spacing w:before="78" w:line="264" w:lineRule="auto"/>
              <w:ind w:left="462" w:hanging="276"/>
              <w:rPr>
                <w:b/>
                <w:sz w:val="20"/>
              </w:rPr>
            </w:pPr>
            <w:r>
              <w:rPr>
                <w:b/>
                <w:w w:val="95"/>
                <w:sz w:val="20"/>
              </w:rPr>
              <w:t xml:space="preserve">Katlanılabilir </w:t>
            </w:r>
            <w:r>
              <w:rPr>
                <w:b/>
                <w:sz w:val="20"/>
              </w:rPr>
              <w:t>Riskler</w:t>
            </w:r>
          </w:p>
        </w:tc>
        <w:tc>
          <w:tcPr>
            <w:tcW w:w="547" w:type="dxa"/>
            <w:shd w:val="clear" w:color="auto" w:fill="00AF50"/>
            <w:textDirection w:val="btLr"/>
          </w:tcPr>
          <w:p w:rsidR="00EA08E8" w:rsidRDefault="000C13B1">
            <w:pPr>
              <w:pStyle w:val="TableParagraph"/>
              <w:spacing w:before="148"/>
              <w:ind w:left="277"/>
              <w:rPr>
                <w:b/>
                <w:sz w:val="20"/>
              </w:rPr>
            </w:pPr>
            <w:r>
              <w:rPr>
                <w:b/>
                <w:sz w:val="20"/>
              </w:rPr>
              <w:t>Düşük Risk</w:t>
            </w:r>
          </w:p>
        </w:tc>
        <w:tc>
          <w:tcPr>
            <w:tcW w:w="3255" w:type="dxa"/>
          </w:tcPr>
          <w:p w:rsidR="00EA08E8" w:rsidRDefault="00EA08E8">
            <w:pPr>
              <w:pStyle w:val="TableParagraph"/>
            </w:pPr>
          </w:p>
          <w:p w:rsidR="00EA08E8" w:rsidRDefault="00EA08E8">
            <w:pPr>
              <w:pStyle w:val="TableParagraph"/>
            </w:pPr>
          </w:p>
          <w:p w:rsidR="00EA08E8" w:rsidRDefault="000C13B1">
            <w:pPr>
              <w:pStyle w:val="TableParagraph"/>
              <w:spacing w:before="145"/>
              <w:ind w:left="39"/>
              <w:rPr>
                <w:sz w:val="20"/>
              </w:rPr>
            </w:pPr>
            <w:r>
              <w:rPr>
                <w:sz w:val="20"/>
              </w:rPr>
              <w:t>Çapraz kontrol</w:t>
            </w:r>
          </w:p>
        </w:tc>
      </w:tr>
      <w:tr w:rsidR="00EA08E8">
        <w:trPr>
          <w:trHeight w:val="1448"/>
        </w:trPr>
        <w:tc>
          <w:tcPr>
            <w:tcW w:w="338" w:type="dxa"/>
          </w:tcPr>
          <w:p w:rsidR="00EA08E8" w:rsidRDefault="00EA08E8">
            <w:pPr>
              <w:pStyle w:val="TableParagraph"/>
            </w:pPr>
          </w:p>
          <w:p w:rsidR="00EA08E8" w:rsidRDefault="00EA08E8">
            <w:pPr>
              <w:pStyle w:val="TableParagraph"/>
              <w:spacing w:before="10"/>
              <w:rPr>
                <w:sz w:val="30"/>
              </w:rPr>
            </w:pPr>
          </w:p>
          <w:p w:rsidR="00EA08E8" w:rsidRDefault="000C13B1">
            <w:pPr>
              <w:pStyle w:val="TableParagraph"/>
              <w:ind w:left="21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7</w:t>
            </w:r>
          </w:p>
        </w:tc>
        <w:tc>
          <w:tcPr>
            <w:tcW w:w="321" w:type="dxa"/>
            <w:textDirection w:val="btLr"/>
          </w:tcPr>
          <w:p w:rsidR="00EA08E8" w:rsidRDefault="00BE703A">
            <w:pPr>
              <w:pStyle w:val="TableParagraph"/>
              <w:spacing w:before="32"/>
              <w:ind w:left="228"/>
              <w:rPr>
                <w:sz w:val="20"/>
              </w:rPr>
            </w:pPr>
            <w:r>
              <w:rPr>
                <w:sz w:val="20"/>
              </w:rPr>
              <w:t>13628114</w:t>
            </w:r>
            <w:r w:rsidR="000C13B1">
              <w:rPr>
                <w:sz w:val="20"/>
              </w:rPr>
              <w:t>-7</w:t>
            </w:r>
          </w:p>
        </w:tc>
        <w:tc>
          <w:tcPr>
            <w:tcW w:w="321" w:type="dxa"/>
          </w:tcPr>
          <w:p w:rsidR="00EA08E8" w:rsidRDefault="00EA08E8">
            <w:pPr>
              <w:pStyle w:val="TableParagraph"/>
              <w:rPr>
                <w:sz w:val="18"/>
              </w:rPr>
            </w:pPr>
          </w:p>
        </w:tc>
        <w:tc>
          <w:tcPr>
            <w:tcW w:w="355" w:type="dxa"/>
          </w:tcPr>
          <w:p w:rsidR="00EA08E8" w:rsidRDefault="00EA08E8">
            <w:pPr>
              <w:pStyle w:val="TableParagraph"/>
              <w:rPr>
                <w:sz w:val="18"/>
              </w:rPr>
            </w:pPr>
          </w:p>
        </w:tc>
        <w:tc>
          <w:tcPr>
            <w:tcW w:w="386" w:type="dxa"/>
          </w:tcPr>
          <w:p w:rsidR="00EA08E8" w:rsidRDefault="00EA08E8">
            <w:pPr>
              <w:pStyle w:val="TableParagraph"/>
              <w:rPr>
                <w:sz w:val="18"/>
              </w:rPr>
            </w:pPr>
          </w:p>
        </w:tc>
        <w:tc>
          <w:tcPr>
            <w:tcW w:w="451" w:type="dxa"/>
            <w:textDirection w:val="btLr"/>
          </w:tcPr>
          <w:p w:rsidR="00EA08E8" w:rsidRDefault="000C13B1">
            <w:pPr>
              <w:pStyle w:val="TableParagraph"/>
              <w:spacing w:before="98"/>
              <w:ind w:left="84"/>
              <w:rPr>
                <w:sz w:val="20"/>
              </w:rPr>
            </w:pPr>
            <w:r>
              <w:rPr>
                <w:sz w:val="20"/>
              </w:rPr>
              <w:t>Faaliyet Düzeyi</w:t>
            </w:r>
          </w:p>
        </w:tc>
        <w:tc>
          <w:tcPr>
            <w:tcW w:w="3353" w:type="dxa"/>
            <w:tcBorders>
              <w:bottom w:val="single" w:sz="18" w:space="0" w:color="000000"/>
            </w:tcBorders>
          </w:tcPr>
          <w:p w:rsidR="00EA08E8" w:rsidRDefault="00EA08E8">
            <w:pPr>
              <w:pStyle w:val="TableParagraph"/>
            </w:pPr>
          </w:p>
          <w:p w:rsidR="00EA08E8" w:rsidRDefault="00EA08E8">
            <w:pPr>
              <w:pStyle w:val="TableParagraph"/>
              <w:spacing w:before="10"/>
              <w:rPr>
                <w:sz w:val="30"/>
              </w:rPr>
            </w:pPr>
          </w:p>
          <w:p w:rsidR="00EA08E8" w:rsidRDefault="000C13B1"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Fakülte içi hizmetlerde aksama</w:t>
            </w:r>
          </w:p>
        </w:tc>
        <w:tc>
          <w:tcPr>
            <w:tcW w:w="4287" w:type="dxa"/>
          </w:tcPr>
          <w:p w:rsidR="00EA08E8" w:rsidRDefault="00EA08E8">
            <w:pPr>
              <w:pStyle w:val="TableParagraph"/>
            </w:pPr>
          </w:p>
          <w:p w:rsidR="00EA08E8" w:rsidRDefault="00EA08E8">
            <w:pPr>
              <w:pStyle w:val="TableParagraph"/>
              <w:spacing w:before="9"/>
              <w:rPr>
                <w:sz w:val="19"/>
              </w:rPr>
            </w:pPr>
          </w:p>
          <w:p w:rsidR="00EA08E8" w:rsidRDefault="000C13B1">
            <w:pPr>
              <w:pStyle w:val="TableParagraph"/>
              <w:spacing w:before="1" w:line="266" w:lineRule="auto"/>
              <w:ind w:left="38"/>
              <w:rPr>
                <w:sz w:val="20"/>
              </w:rPr>
            </w:pPr>
            <w:r>
              <w:rPr>
                <w:sz w:val="20"/>
              </w:rPr>
              <w:t>Tedarikçi firmanın alınan malzemeleri eksik teslim etmesi veya zamanında teslim etmemesi</w:t>
            </w:r>
          </w:p>
        </w:tc>
        <w:tc>
          <w:tcPr>
            <w:tcW w:w="434" w:type="dxa"/>
            <w:textDirection w:val="btLr"/>
          </w:tcPr>
          <w:p w:rsidR="00EA08E8" w:rsidRDefault="000C13B1">
            <w:pPr>
              <w:pStyle w:val="TableParagraph"/>
              <w:spacing w:before="92"/>
              <w:ind w:left="611" w:right="629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İç</w:t>
            </w:r>
          </w:p>
        </w:tc>
        <w:tc>
          <w:tcPr>
            <w:tcW w:w="660" w:type="dxa"/>
            <w:textDirection w:val="btLr"/>
          </w:tcPr>
          <w:p w:rsidR="00EA08E8" w:rsidRDefault="000C13B1">
            <w:pPr>
              <w:pStyle w:val="TableParagraph"/>
              <w:spacing w:before="78" w:line="264" w:lineRule="auto"/>
              <w:ind w:left="406" w:hanging="276"/>
              <w:rPr>
                <w:b/>
                <w:sz w:val="20"/>
              </w:rPr>
            </w:pPr>
            <w:r>
              <w:rPr>
                <w:b/>
                <w:w w:val="95"/>
                <w:sz w:val="20"/>
              </w:rPr>
              <w:t xml:space="preserve">Katlanılabilir </w:t>
            </w:r>
            <w:r>
              <w:rPr>
                <w:b/>
                <w:sz w:val="20"/>
              </w:rPr>
              <w:t>Riskler</w:t>
            </w:r>
          </w:p>
        </w:tc>
        <w:tc>
          <w:tcPr>
            <w:tcW w:w="547" w:type="dxa"/>
            <w:shd w:val="clear" w:color="auto" w:fill="00AF50"/>
            <w:textDirection w:val="btLr"/>
          </w:tcPr>
          <w:p w:rsidR="00EA08E8" w:rsidRDefault="000C13B1">
            <w:pPr>
              <w:pStyle w:val="TableParagraph"/>
              <w:spacing w:before="148"/>
              <w:ind w:left="221"/>
              <w:rPr>
                <w:b/>
                <w:sz w:val="20"/>
              </w:rPr>
            </w:pPr>
            <w:r>
              <w:rPr>
                <w:b/>
                <w:sz w:val="20"/>
              </w:rPr>
              <w:t>Düşük Risk</w:t>
            </w:r>
          </w:p>
        </w:tc>
        <w:tc>
          <w:tcPr>
            <w:tcW w:w="3255" w:type="dxa"/>
          </w:tcPr>
          <w:p w:rsidR="00EA08E8" w:rsidRDefault="00EA08E8">
            <w:pPr>
              <w:pStyle w:val="TableParagraph"/>
            </w:pPr>
          </w:p>
          <w:p w:rsidR="00EA08E8" w:rsidRDefault="00EA08E8">
            <w:pPr>
              <w:pStyle w:val="TableParagraph"/>
              <w:spacing w:before="10"/>
              <w:rPr>
                <w:sz w:val="30"/>
              </w:rPr>
            </w:pPr>
          </w:p>
          <w:p w:rsidR="00EA08E8" w:rsidRDefault="000C13B1">
            <w:pPr>
              <w:pStyle w:val="TableParagraph"/>
              <w:ind w:left="39"/>
              <w:rPr>
                <w:sz w:val="20"/>
              </w:rPr>
            </w:pPr>
            <w:r>
              <w:rPr>
                <w:sz w:val="20"/>
              </w:rPr>
              <w:t>Çapraz kontrol</w:t>
            </w:r>
          </w:p>
        </w:tc>
      </w:tr>
      <w:tr w:rsidR="00EA08E8">
        <w:trPr>
          <w:trHeight w:val="1465"/>
        </w:trPr>
        <w:tc>
          <w:tcPr>
            <w:tcW w:w="338" w:type="dxa"/>
          </w:tcPr>
          <w:p w:rsidR="00EA08E8" w:rsidRDefault="00EA08E8">
            <w:pPr>
              <w:pStyle w:val="TableParagraph"/>
            </w:pPr>
          </w:p>
          <w:p w:rsidR="00EA08E8" w:rsidRDefault="00EA08E8">
            <w:pPr>
              <w:pStyle w:val="TableParagraph"/>
              <w:rPr>
                <w:sz w:val="31"/>
              </w:rPr>
            </w:pPr>
          </w:p>
          <w:p w:rsidR="00EA08E8" w:rsidRDefault="000C13B1">
            <w:pPr>
              <w:pStyle w:val="TableParagraph"/>
              <w:ind w:left="21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8</w:t>
            </w:r>
          </w:p>
        </w:tc>
        <w:tc>
          <w:tcPr>
            <w:tcW w:w="321" w:type="dxa"/>
            <w:textDirection w:val="btLr"/>
          </w:tcPr>
          <w:p w:rsidR="00EA08E8" w:rsidRDefault="00BE703A">
            <w:pPr>
              <w:pStyle w:val="TableParagraph"/>
              <w:spacing w:before="32"/>
              <w:ind w:left="243"/>
              <w:rPr>
                <w:sz w:val="20"/>
              </w:rPr>
            </w:pPr>
            <w:r>
              <w:rPr>
                <w:sz w:val="20"/>
              </w:rPr>
              <w:t>13628114</w:t>
            </w:r>
            <w:r w:rsidR="000C13B1">
              <w:rPr>
                <w:sz w:val="20"/>
              </w:rPr>
              <w:t>-8</w:t>
            </w:r>
          </w:p>
        </w:tc>
        <w:tc>
          <w:tcPr>
            <w:tcW w:w="321" w:type="dxa"/>
          </w:tcPr>
          <w:p w:rsidR="00EA08E8" w:rsidRDefault="00EA08E8">
            <w:pPr>
              <w:pStyle w:val="TableParagraph"/>
              <w:rPr>
                <w:sz w:val="18"/>
              </w:rPr>
            </w:pPr>
          </w:p>
        </w:tc>
        <w:tc>
          <w:tcPr>
            <w:tcW w:w="355" w:type="dxa"/>
          </w:tcPr>
          <w:p w:rsidR="00EA08E8" w:rsidRDefault="00EA08E8">
            <w:pPr>
              <w:pStyle w:val="TableParagraph"/>
              <w:rPr>
                <w:sz w:val="18"/>
              </w:rPr>
            </w:pPr>
          </w:p>
        </w:tc>
        <w:tc>
          <w:tcPr>
            <w:tcW w:w="386" w:type="dxa"/>
          </w:tcPr>
          <w:p w:rsidR="00EA08E8" w:rsidRDefault="00EA08E8">
            <w:pPr>
              <w:pStyle w:val="TableParagraph"/>
              <w:rPr>
                <w:sz w:val="18"/>
              </w:rPr>
            </w:pPr>
          </w:p>
        </w:tc>
        <w:tc>
          <w:tcPr>
            <w:tcW w:w="451" w:type="dxa"/>
            <w:textDirection w:val="btLr"/>
          </w:tcPr>
          <w:p w:rsidR="00EA08E8" w:rsidRDefault="000C13B1">
            <w:pPr>
              <w:pStyle w:val="TableParagraph"/>
              <w:spacing w:before="98"/>
              <w:ind w:left="99"/>
              <w:rPr>
                <w:sz w:val="20"/>
              </w:rPr>
            </w:pPr>
            <w:r>
              <w:rPr>
                <w:sz w:val="20"/>
              </w:rPr>
              <w:t>Faaliyet Düzeyi</w:t>
            </w:r>
          </w:p>
        </w:tc>
        <w:tc>
          <w:tcPr>
            <w:tcW w:w="3353" w:type="dxa"/>
            <w:tcBorders>
              <w:top w:val="single" w:sz="18" w:space="0" w:color="000000"/>
              <w:bottom w:val="single" w:sz="18" w:space="0" w:color="000000"/>
            </w:tcBorders>
          </w:tcPr>
          <w:p w:rsidR="00EA08E8" w:rsidRDefault="00EA08E8">
            <w:pPr>
              <w:pStyle w:val="TableParagraph"/>
            </w:pPr>
          </w:p>
          <w:p w:rsidR="00EA08E8" w:rsidRDefault="00EA08E8">
            <w:pPr>
              <w:pStyle w:val="TableParagraph"/>
              <w:spacing w:before="11"/>
              <w:rPr>
                <w:sz w:val="19"/>
              </w:rPr>
            </w:pPr>
          </w:p>
          <w:p w:rsidR="00EA08E8" w:rsidRDefault="000C13B1">
            <w:pPr>
              <w:pStyle w:val="TableParagraph"/>
              <w:spacing w:line="266" w:lineRule="auto"/>
              <w:ind w:left="38"/>
              <w:rPr>
                <w:sz w:val="20"/>
              </w:rPr>
            </w:pPr>
            <w:r>
              <w:rPr>
                <w:sz w:val="20"/>
              </w:rPr>
              <w:t>Bütçe olanaklarında meydana gelen aksilikler</w:t>
            </w:r>
          </w:p>
        </w:tc>
        <w:tc>
          <w:tcPr>
            <w:tcW w:w="4287" w:type="dxa"/>
          </w:tcPr>
          <w:p w:rsidR="00EA08E8" w:rsidRDefault="000C13B1">
            <w:pPr>
              <w:pStyle w:val="TableParagraph"/>
              <w:spacing w:line="213" w:lineRule="exact"/>
              <w:ind w:left="38"/>
              <w:rPr>
                <w:sz w:val="20"/>
              </w:rPr>
            </w:pPr>
            <w:r>
              <w:rPr>
                <w:sz w:val="20"/>
              </w:rPr>
              <w:t>Öğretim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(I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II)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gelirinin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giderleri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karşılamaması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</w:p>
          <w:p w:rsidR="00EA08E8" w:rsidRDefault="000C13B1">
            <w:pPr>
              <w:pStyle w:val="TableParagraph"/>
              <w:spacing w:before="24"/>
              <w:ind w:left="38"/>
              <w:rPr>
                <w:sz w:val="20"/>
              </w:rPr>
            </w:pPr>
            <w:proofErr w:type="gramStart"/>
            <w:r>
              <w:rPr>
                <w:sz w:val="20"/>
              </w:rPr>
              <w:t>ödenek</w:t>
            </w:r>
            <w:proofErr w:type="gramEnd"/>
            <w:r>
              <w:rPr>
                <w:sz w:val="20"/>
              </w:rPr>
              <w:t xml:space="preserve"> yetersizlikleri</w:t>
            </w:r>
          </w:p>
        </w:tc>
        <w:tc>
          <w:tcPr>
            <w:tcW w:w="434" w:type="dxa"/>
            <w:textDirection w:val="btLr"/>
          </w:tcPr>
          <w:p w:rsidR="00EA08E8" w:rsidRDefault="000C13B1">
            <w:pPr>
              <w:pStyle w:val="TableParagraph"/>
              <w:spacing w:before="92"/>
              <w:ind w:left="639" w:right="644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İç</w:t>
            </w:r>
          </w:p>
        </w:tc>
        <w:tc>
          <w:tcPr>
            <w:tcW w:w="660" w:type="dxa"/>
            <w:textDirection w:val="btLr"/>
          </w:tcPr>
          <w:p w:rsidR="00EA08E8" w:rsidRDefault="000C13B1">
            <w:pPr>
              <w:pStyle w:val="TableParagraph"/>
              <w:spacing w:before="78" w:line="264" w:lineRule="auto"/>
              <w:ind w:left="420" w:hanging="190"/>
              <w:rPr>
                <w:b/>
                <w:sz w:val="20"/>
              </w:rPr>
            </w:pPr>
            <w:r>
              <w:rPr>
                <w:b/>
                <w:sz w:val="20"/>
              </w:rPr>
              <w:t>Orta Düzey Riskler</w:t>
            </w:r>
          </w:p>
        </w:tc>
        <w:tc>
          <w:tcPr>
            <w:tcW w:w="547" w:type="dxa"/>
            <w:shd w:val="clear" w:color="auto" w:fill="FFFF00"/>
            <w:textDirection w:val="btLr"/>
          </w:tcPr>
          <w:p w:rsidR="00EA08E8" w:rsidRDefault="000C13B1">
            <w:pPr>
              <w:pStyle w:val="TableParagraph"/>
              <w:spacing w:before="148"/>
              <w:ind w:left="12"/>
              <w:rPr>
                <w:b/>
                <w:sz w:val="20"/>
              </w:rPr>
            </w:pPr>
            <w:r>
              <w:rPr>
                <w:b/>
                <w:sz w:val="20"/>
              </w:rPr>
              <w:t>Orta Düzey Risk</w:t>
            </w:r>
          </w:p>
        </w:tc>
        <w:tc>
          <w:tcPr>
            <w:tcW w:w="3255" w:type="dxa"/>
          </w:tcPr>
          <w:p w:rsidR="00EA08E8" w:rsidRDefault="000C13B1">
            <w:pPr>
              <w:pStyle w:val="TableParagraph"/>
              <w:spacing w:line="213" w:lineRule="exact"/>
              <w:ind w:left="39"/>
              <w:rPr>
                <w:sz w:val="20"/>
              </w:rPr>
            </w:pPr>
            <w:r>
              <w:rPr>
                <w:sz w:val="20"/>
              </w:rPr>
              <w:t>Harcamaların bütçe olanakları</w:t>
            </w:r>
          </w:p>
          <w:p w:rsidR="00EA08E8" w:rsidRDefault="000C13B1">
            <w:pPr>
              <w:pStyle w:val="TableParagraph"/>
              <w:spacing w:before="24"/>
              <w:ind w:left="39"/>
              <w:rPr>
                <w:sz w:val="20"/>
              </w:rPr>
            </w:pPr>
            <w:proofErr w:type="gramStart"/>
            <w:r>
              <w:rPr>
                <w:sz w:val="20"/>
              </w:rPr>
              <w:t>dahilinde</w:t>
            </w:r>
            <w:proofErr w:type="gramEnd"/>
            <w:r>
              <w:rPr>
                <w:sz w:val="20"/>
              </w:rPr>
              <w:t xml:space="preserve"> yapılandırılması</w:t>
            </w:r>
          </w:p>
        </w:tc>
      </w:tr>
      <w:tr w:rsidR="00EA08E8">
        <w:trPr>
          <w:trHeight w:val="1753"/>
        </w:trPr>
        <w:tc>
          <w:tcPr>
            <w:tcW w:w="338" w:type="dxa"/>
          </w:tcPr>
          <w:p w:rsidR="00EA08E8" w:rsidRDefault="00EA08E8">
            <w:pPr>
              <w:pStyle w:val="TableParagraph"/>
            </w:pPr>
          </w:p>
          <w:p w:rsidR="00EA08E8" w:rsidRDefault="00EA08E8">
            <w:pPr>
              <w:pStyle w:val="TableParagraph"/>
            </w:pPr>
          </w:p>
          <w:p w:rsidR="00EA08E8" w:rsidRDefault="00EA08E8">
            <w:pPr>
              <w:pStyle w:val="TableParagraph"/>
              <w:spacing w:before="1"/>
              <w:rPr>
                <w:sz w:val="21"/>
              </w:rPr>
            </w:pPr>
          </w:p>
          <w:p w:rsidR="00EA08E8" w:rsidRDefault="000C13B1">
            <w:pPr>
              <w:pStyle w:val="TableParagraph"/>
              <w:ind w:left="21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9</w:t>
            </w:r>
          </w:p>
        </w:tc>
        <w:tc>
          <w:tcPr>
            <w:tcW w:w="321" w:type="dxa"/>
            <w:textDirection w:val="btLr"/>
          </w:tcPr>
          <w:p w:rsidR="00EA08E8" w:rsidRDefault="00BE703A">
            <w:pPr>
              <w:pStyle w:val="TableParagraph"/>
              <w:spacing w:before="32"/>
              <w:ind w:left="393"/>
              <w:rPr>
                <w:sz w:val="20"/>
              </w:rPr>
            </w:pPr>
            <w:r>
              <w:rPr>
                <w:sz w:val="20"/>
              </w:rPr>
              <w:t>13628114</w:t>
            </w:r>
            <w:r w:rsidR="000C13B1">
              <w:rPr>
                <w:sz w:val="20"/>
              </w:rPr>
              <w:t>-9</w:t>
            </w:r>
          </w:p>
        </w:tc>
        <w:tc>
          <w:tcPr>
            <w:tcW w:w="321" w:type="dxa"/>
          </w:tcPr>
          <w:p w:rsidR="00EA08E8" w:rsidRDefault="00EA08E8">
            <w:pPr>
              <w:pStyle w:val="TableParagraph"/>
              <w:rPr>
                <w:sz w:val="18"/>
              </w:rPr>
            </w:pPr>
          </w:p>
        </w:tc>
        <w:tc>
          <w:tcPr>
            <w:tcW w:w="355" w:type="dxa"/>
          </w:tcPr>
          <w:p w:rsidR="00EA08E8" w:rsidRDefault="00EA08E8">
            <w:pPr>
              <w:pStyle w:val="TableParagraph"/>
              <w:rPr>
                <w:sz w:val="18"/>
              </w:rPr>
            </w:pPr>
          </w:p>
        </w:tc>
        <w:tc>
          <w:tcPr>
            <w:tcW w:w="386" w:type="dxa"/>
          </w:tcPr>
          <w:p w:rsidR="00EA08E8" w:rsidRDefault="00EA08E8">
            <w:pPr>
              <w:pStyle w:val="TableParagraph"/>
              <w:rPr>
                <w:sz w:val="18"/>
              </w:rPr>
            </w:pPr>
          </w:p>
        </w:tc>
        <w:tc>
          <w:tcPr>
            <w:tcW w:w="451" w:type="dxa"/>
            <w:textDirection w:val="btLr"/>
          </w:tcPr>
          <w:p w:rsidR="00EA08E8" w:rsidRDefault="000C13B1">
            <w:pPr>
              <w:pStyle w:val="TableParagraph"/>
              <w:spacing w:before="98"/>
              <w:ind w:left="258"/>
              <w:rPr>
                <w:sz w:val="20"/>
              </w:rPr>
            </w:pPr>
            <w:r>
              <w:rPr>
                <w:sz w:val="20"/>
              </w:rPr>
              <w:t>Stratejik Düzey</w:t>
            </w:r>
          </w:p>
        </w:tc>
        <w:tc>
          <w:tcPr>
            <w:tcW w:w="3353" w:type="dxa"/>
            <w:tcBorders>
              <w:top w:val="single" w:sz="18" w:space="0" w:color="000000"/>
            </w:tcBorders>
          </w:tcPr>
          <w:p w:rsidR="00EA08E8" w:rsidRDefault="00EA08E8">
            <w:pPr>
              <w:pStyle w:val="TableParagraph"/>
            </w:pPr>
          </w:p>
          <w:p w:rsidR="00EA08E8" w:rsidRDefault="00EA08E8">
            <w:pPr>
              <w:pStyle w:val="TableParagraph"/>
              <w:rPr>
                <w:sz w:val="32"/>
              </w:rPr>
            </w:pPr>
          </w:p>
          <w:p w:rsidR="00EA08E8" w:rsidRDefault="000C13B1">
            <w:pPr>
              <w:pStyle w:val="TableParagraph"/>
              <w:spacing w:before="1" w:line="266" w:lineRule="auto"/>
              <w:ind w:left="38"/>
              <w:rPr>
                <w:sz w:val="20"/>
              </w:rPr>
            </w:pPr>
            <w:r>
              <w:rPr>
                <w:sz w:val="20"/>
              </w:rPr>
              <w:t>Bütçe olanaklarında meydana gelen olumsuzluklar</w:t>
            </w:r>
          </w:p>
        </w:tc>
        <w:tc>
          <w:tcPr>
            <w:tcW w:w="4287" w:type="dxa"/>
          </w:tcPr>
          <w:p w:rsidR="00EA08E8" w:rsidRDefault="00EA08E8">
            <w:pPr>
              <w:pStyle w:val="TableParagraph"/>
            </w:pPr>
          </w:p>
          <w:p w:rsidR="00EA08E8" w:rsidRDefault="00EA08E8">
            <w:pPr>
              <w:pStyle w:val="TableParagraph"/>
              <w:rPr>
                <w:sz w:val="32"/>
              </w:rPr>
            </w:pPr>
          </w:p>
          <w:p w:rsidR="00EA08E8" w:rsidRDefault="000C13B1">
            <w:pPr>
              <w:pStyle w:val="TableParagraph"/>
              <w:tabs>
                <w:tab w:val="left" w:pos="974"/>
                <w:tab w:val="left" w:pos="2340"/>
                <w:tab w:val="left" w:pos="3120"/>
                <w:tab w:val="left" w:pos="3584"/>
              </w:tabs>
              <w:spacing w:before="1" w:line="266" w:lineRule="auto"/>
              <w:ind w:left="38" w:right="6"/>
              <w:rPr>
                <w:sz w:val="20"/>
              </w:rPr>
            </w:pPr>
            <w:r>
              <w:rPr>
                <w:sz w:val="20"/>
              </w:rPr>
              <w:t>Öğretim</w:t>
            </w:r>
            <w:r>
              <w:rPr>
                <w:sz w:val="20"/>
              </w:rPr>
              <w:tab/>
              <w:t>elemanlarının</w:t>
            </w:r>
            <w:r>
              <w:rPr>
                <w:sz w:val="20"/>
              </w:rPr>
              <w:tab/>
              <w:t>yolluk</w:t>
            </w:r>
            <w:r>
              <w:rPr>
                <w:sz w:val="20"/>
              </w:rPr>
              <w:tab/>
              <w:t>ve</w:t>
            </w:r>
            <w:r>
              <w:rPr>
                <w:sz w:val="20"/>
              </w:rPr>
              <w:tab/>
            </w:r>
            <w:r>
              <w:rPr>
                <w:spacing w:val="-5"/>
                <w:sz w:val="20"/>
              </w:rPr>
              <w:t xml:space="preserve">yevmiye </w:t>
            </w:r>
            <w:r>
              <w:rPr>
                <w:sz w:val="20"/>
              </w:rPr>
              <w:t>ödeneklerinin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karşılanamaması</w:t>
            </w:r>
          </w:p>
        </w:tc>
        <w:tc>
          <w:tcPr>
            <w:tcW w:w="434" w:type="dxa"/>
            <w:textDirection w:val="btLr"/>
          </w:tcPr>
          <w:p w:rsidR="00EA08E8" w:rsidRDefault="000C13B1">
            <w:pPr>
              <w:pStyle w:val="TableParagraph"/>
              <w:spacing w:before="92"/>
              <w:ind w:left="513"/>
              <w:rPr>
                <w:b/>
                <w:sz w:val="20"/>
              </w:rPr>
            </w:pPr>
            <w:r>
              <w:rPr>
                <w:b/>
                <w:sz w:val="20"/>
              </w:rPr>
              <w:t>İç ve Dış</w:t>
            </w:r>
          </w:p>
        </w:tc>
        <w:tc>
          <w:tcPr>
            <w:tcW w:w="660" w:type="dxa"/>
            <w:textDirection w:val="btLr"/>
          </w:tcPr>
          <w:p w:rsidR="00EA08E8" w:rsidRDefault="000C13B1">
            <w:pPr>
              <w:pStyle w:val="TableParagraph"/>
              <w:spacing w:before="78" w:line="264" w:lineRule="auto"/>
              <w:ind w:left="573" w:hanging="303"/>
              <w:rPr>
                <w:b/>
                <w:sz w:val="20"/>
              </w:rPr>
            </w:pPr>
            <w:r>
              <w:rPr>
                <w:b/>
                <w:sz w:val="20"/>
              </w:rPr>
              <w:t>Yüksek Düzey Riskler</w:t>
            </w:r>
          </w:p>
        </w:tc>
        <w:tc>
          <w:tcPr>
            <w:tcW w:w="547" w:type="dxa"/>
            <w:shd w:val="clear" w:color="auto" w:fill="FF0000"/>
            <w:textDirection w:val="btLr"/>
          </w:tcPr>
          <w:p w:rsidR="00EA08E8" w:rsidRDefault="000C13B1">
            <w:pPr>
              <w:pStyle w:val="TableParagraph"/>
              <w:spacing w:before="148"/>
              <w:ind w:left="51"/>
              <w:rPr>
                <w:b/>
                <w:sz w:val="20"/>
              </w:rPr>
            </w:pPr>
            <w:r>
              <w:rPr>
                <w:b/>
                <w:sz w:val="20"/>
              </w:rPr>
              <w:t>Yüksek Düzey Risk</w:t>
            </w:r>
          </w:p>
        </w:tc>
        <w:tc>
          <w:tcPr>
            <w:tcW w:w="3255" w:type="dxa"/>
          </w:tcPr>
          <w:p w:rsidR="00EA08E8" w:rsidRDefault="00EA08E8">
            <w:pPr>
              <w:pStyle w:val="TableParagraph"/>
            </w:pPr>
          </w:p>
          <w:p w:rsidR="00EA08E8" w:rsidRDefault="00EA08E8">
            <w:pPr>
              <w:pStyle w:val="TableParagraph"/>
              <w:rPr>
                <w:sz w:val="21"/>
              </w:rPr>
            </w:pPr>
          </w:p>
          <w:p w:rsidR="00EA08E8" w:rsidRDefault="000C13B1">
            <w:pPr>
              <w:pStyle w:val="TableParagraph"/>
              <w:spacing w:line="266" w:lineRule="auto"/>
              <w:ind w:left="39" w:right="337"/>
              <w:jc w:val="both"/>
              <w:rPr>
                <w:sz w:val="20"/>
              </w:rPr>
            </w:pPr>
            <w:r>
              <w:rPr>
                <w:sz w:val="20"/>
              </w:rPr>
              <w:t xml:space="preserve">Harcamaların </w:t>
            </w:r>
            <w:proofErr w:type="spellStart"/>
            <w:r>
              <w:rPr>
                <w:sz w:val="20"/>
              </w:rPr>
              <w:t>birimsel</w:t>
            </w:r>
            <w:proofErr w:type="spellEnd"/>
            <w:r>
              <w:rPr>
                <w:sz w:val="20"/>
              </w:rPr>
              <w:t xml:space="preserve"> ve kurumsal olarak yeniden ve yeterli bir</w:t>
            </w:r>
            <w:r>
              <w:rPr>
                <w:spacing w:val="-23"/>
                <w:sz w:val="20"/>
              </w:rPr>
              <w:t xml:space="preserve"> </w:t>
            </w:r>
            <w:r>
              <w:rPr>
                <w:sz w:val="20"/>
              </w:rPr>
              <w:t>şekilde yapılandırılması</w:t>
            </w:r>
          </w:p>
        </w:tc>
      </w:tr>
      <w:tr w:rsidR="00EA08E8">
        <w:trPr>
          <w:trHeight w:val="2027"/>
        </w:trPr>
        <w:tc>
          <w:tcPr>
            <w:tcW w:w="338" w:type="dxa"/>
          </w:tcPr>
          <w:p w:rsidR="00EA08E8" w:rsidRDefault="00EA08E8">
            <w:pPr>
              <w:pStyle w:val="TableParagraph"/>
            </w:pPr>
          </w:p>
          <w:p w:rsidR="00EA08E8" w:rsidRDefault="00EA08E8">
            <w:pPr>
              <w:pStyle w:val="TableParagraph"/>
            </w:pPr>
          </w:p>
          <w:p w:rsidR="00EA08E8" w:rsidRDefault="00EA08E8">
            <w:pPr>
              <w:pStyle w:val="TableParagraph"/>
            </w:pPr>
          </w:p>
          <w:p w:rsidR="00EA08E8" w:rsidRDefault="000C13B1">
            <w:pPr>
              <w:pStyle w:val="TableParagraph"/>
              <w:spacing w:before="132"/>
              <w:ind w:left="50" w:right="28"/>
              <w:jc w:val="center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w="321" w:type="dxa"/>
            <w:textDirection w:val="btLr"/>
          </w:tcPr>
          <w:p w:rsidR="00EA08E8" w:rsidRDefault="00BE703A">
            <w:pPr>
              <w:pStyle w:val="TableParagraph"/>
              <w:spacing w:before="32"/>
              <w:ind w:left="474"/>
              <w:rPr>
                <w:sz w:val="20"/>
              </w:rPr>
            </w:pPr>
            <w:r>
              <w:rPr>
                <w:sz w:val="20"/>
              </w:rPr>
              <w:t>13628114</w:t>
            </w:r>
            <w:r w:rsidR="000C13B1">
              <w:rPr>
                <w:sz w:val="20"/>
              </w:rPr>
              <w:t>-10</w:t>
            </w:r>
          </w:p>
        </w:tc>
        <w:tc>
          <w:tcPr>
            <w:tcW w:w="321" w:type="dxa"/>
          </w:tcPr>
          <w:p w:rsidR="00EA08E8" w:rsidRDefault="00EA08E8">
            <w:pPr>
              <w:pStyle w:val="TableParagraph"/>
              <w:rPr>
                <w:sz w:val="18"/>
              </w:rPr>
            </w:pPr>
          </w:p>
        </w:tc>
        <w:tc>
          <w:tcPr>
            <w:tcW w:w="355" w:type="dxa"/>
          </w:tcPr>
          <w:p w:rsidR="00EA08E8" w:rsidRDefault="00EA08E8">
            <w:pPr>
              <w:pStyle w:val="TableParagraph"/>
              <w:rPr>
                <w:sz w:val="18"/>
              </w:rPr>
            </w:pPr>
          </w:p>
        </w:tc>
        <w:tc>
          <w:tcPr>
            <w:tcW w:w="386" w:type="dxa"/>
          </w:tcPr>
          <w:p w:rsidR="00EA08E8" w:rsidRDefault="00EA08E8">
            <w:pPr>
              <w:pStyle w:val="TableParagraph"/>
              <w:rPr>
                <w:sz w:val="18"/>
              </w:rPr>
            </w:pPr>
          </w:p>
        </w:tc>
        <w:tc>
          <w:tcPr>
            <w:tcW w:w="451" w:type="dxa"/>
            <w:textDirection w:val="btLr"/>
          </w:tcPr>
          <w:p w:rsidR="00EA08E8" w:rsidRDefault="000C13B1">
            <w:pPr>
              <w:pStyle w:val="TableParagraph"/>
              <w:spacing w:before="98"/>
              <w:ind w:left="380"/>
              <w:rPr>
                <w:sz w:val="20"/>
              </w:rPr>
            </w:pPr>
            <w:r>
              <w:rPr>
                <w:sz w:val="20"/>
              </w:rPr>
              <w:t>Faaliyet Düzeyi</w:t>
            </w:r>
          </w:p>
        </w:tc>
        <w:tc>
          <w:tcPr>
            <w:tcW w:w="3353" w:type="dxa"/>
          </w:tcPr>
          <w:p w:rsidR="00EA08E8" w:rsidRDefault="00EA08E8">
            <w:pPr>
              <w:pStyle w:val="TableParagraph"/>
            </w:pPr>
          </w:p>
          <w:p w:rsidR="00EA08E8" w:rsidRDefault="00EA08E8">
            <w:pPr>
              <w:pStyle w:val="TableParagraph"/>
            </w:pPr>
          </w:p>
          <w:p w:rsidR="00EA08E8" w:rsidRDefault="00EA08E8">
            <w:pPr>
              <w:pStyle w:val="TableParagraph"/>
              <w:spacing w:before="5"/>
            </w:pPr>
          </w:p>
          <w:p w:rsidR="00EA08E8" w:rsidRDefault="000C13B1">
            <w:pPr>
              <w:pStyle w:val="TableParagraph"/>
              <w:spacing w:line="266" w:lineRule="auto"/>
              <w:ind w:left="422" w:hanging="198"/>
              <w:rPr>
                <w:sz w:val="20"/>
              </w:rPr>
            </w:pPr>
            <w:r>
              <w:rPr>
                <w:sz w:val="20"/>
              </w:rPr>
              <w:t>Mevzuata aykırılığın veya ekli belge eksikliğinin tespit edilememesi.</w:t>
            </w:r>
          </w:p>
        </w:tc>
        <w:tc>
          <w:tcPr>
            <w:tcW w:w="4287" w:type="dxa"/>
          </w:tcPr>
          <w:p w:rsidR="00EA08E8" w:rsidRDefault="00EA08E8">
            <w:pPr>
              <w:pStyle w:val="TableParagraph"/>
            </w:pPr>
          </w:p>
          <w:p w:rsidR="00EA08E8" w:rsidRDefault="00EA08E8">
            <w:pPr>
              <w:pStyle w:val="TableParagraph"/>
            </w:pPr>
          </w:p>
          <w:p w:rsidR="00EA08E8" w:rsidRDefault="000C13B1">
            <w:pPr>
              <w:pStyle w:val="TableParagraph"/>
              <w:spacing w:before="131" w:line="266" w:lineRule="auto"/>
              <w:ind w:left="162" w:right="133"/>
              <w:jc w:val="center"/>
              <w:rPr>
                <w:sz w:val="20"/>
              </w:rPr>
            </w:pPr>
            <w:r>
              <w:rPr>
                <w:sz w:val="20"/>
              </w:rPr>
              <w:t>- Personelin yeterli bilgi ve deneyime sahip olmaması.</w:t>
            </w:r>
          </w:p>
          <w:p w:rsidR="00EA08E8" w:rsidRDefault="000C13B1">
            <w:pPr>
              <w:pStyle w:val="TableParagraph"/>
              <w:spacing w:line="228" w:lineRule="exact"/>
              <w:ind w:left="161" w:right="133"/>
              <w:jc w:val="center"/>
              <w:rPr>
                <w:sz w:val="20"/>
              </w:rPr>
            </w:pPr>
            <w:r>
              <w:rPr>
                <w:sz w:val="20"/>
              </w:rPr>
              <w:t>- Mevzuatın çok sık değişmesi.</w:t>
            </w:r>
          </w:p>
        </w:tc>
        <w:tc>
          <w:tcPr>
            <w:tcW w:w="434" w:type="dxa"/>
            <w:textDirection w:val="btLr"/>
          </w:tcPr>
          <w:p w:rsidR="00EA08E8" w:rsidRDefault="000C13B1">
            <w:pPr>
              <w:pStyle w:val="TableParagraph"/>
              <w:spacing w:before="92"/>
              <w:ind w:left="907" w:right="911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İç</w:t>
            </w:r>
          </w:p>
        </w:tc>
        <w:tc>
          <w:tcPr>
            <w:tcW w:w="660" w:type="dxa"/>
            <w:textDirection w:val="btLr"/>
          </w:tcPr>
          <w:p w:rsidR="00EA08E8" w:rsidRDefault="00EA08E8">
            <w:pPr>
              <w:pStyle w:val="TableParagraph"/>
              <w:spacing w:before="9"/>
              <w:rPr>
                <w:sz w:val="17"/>
              </w:rPr>
            </w:pPr>
          </w:p>
          <w:p w:rsidR="00EA08E8" w:rsidRDefault="000C13B1">
            <w:pPr>
              <w:pStyle w:val="TableParagraph"/>
              <w:spacing w:before="1"/>
              <w:ind w:left="92"/>
              <w:rPr>
                <w:b/>
                <w:sz w:val="20"/>
              </w:rPr>
            </w:pPr>
            <w:r>
              <w:rPr>
                <w:b/>
                <w:sz w:val="20"/>
              </w:rPr>
              <w:t>Katlanılabilir Riskler</w:t>
            </w:r>
          </w:p>
        </w:tc>
        <w:tc>
          <w:tcPr>
            <w:tcW w:w="547" w:type="dxa"/>
            <w:shd w:val="clear" w:color="auto" w:fill="00AF50"/>
            <w:textDirection w:val="btLr"/>
          </w:tcPr>
          <w:p w:rsidR="00EA08E8" w:rsidRDefault="000C13B1">
            <w:pPr>
              <w:pStyle w:val="TableParagraph"/>
              <w:spacing w:before="148"/>
              <w:ind w:left="517"/>
              <w:rPr>
                <w:b/>
                <w:sz w:val="20"/>
              </w:rPr>
            </w:pPr>
            <w:r>
              <w:rPr>
                <w:b/>
                <w:sz w:val="20"/>
              </w:rPr>
              <w:t>Düşük Risk</w:t>
            </w:r>
          </w:p>
        </w:tc>
        <w:tc>
          <w:tcPr>
            <w:tcW w:w="3255" w:type="dxa"/>
          </w:tcPr>
          <w:p w:rsidR="00EA08E8" w:rsidRDefault="00EA08E8">
            <w:pPr>
              <w:pStyle w:val="TableParagraph"/>
            </w:pPr>
          </w:p>
          <w:p w:rsidR="00EA08E8" w:rsidRDefault="00EA08E8">
            <w:pPr>
              <w:pStyle w:val="TableParagraph"/>
            </w:pPr>
          </w:p>
          <w:p w:rsidR="00EA08E8" w:rsidRDefault="00EA08E8">
            <w:pPr>
              <w:pStyle w:val="TableParagraph"/>
              <w:spacing w:before="5"/>
            </w:pPr>
          </w:p>
          <w:p w:rsidR="00EA08E8" w:rsidRDefault="000C13B1">
            <w:pPr>
              <w:pStyle w:val="TableParagraph"/>
              <w:ind w:left="39"/>
              <w:rPr>
                <w:sz w:val="20"/>
              </w:rPr>
            </w:pPr>
            <w:r>
              <w:rPr>
                <w:sz w:val="20"/>
              </w:rPr>
              <w:t>Eğitim,</w:t>
            </w:r>
          </w:p>
          <w:p w:rsidR="00EA08E8" w:rsidRDefault="000C13B1">
            <w:pPr>
              <w:pStyle w:val="TableParagraph"/>
              <w:spacing w:before="24"/>
              <w:ind w:left="39"/>
              <w:rPr>
                <w:sz w:val="20"/>
              </w:rPr>
            </w:pPr>
            <w:r>
              <w:rPr>
                <w:sz w:val="20"/>
              </w:rPr>
              <w:t>Nitelikli personel temini</w:t>
            </w:r>
          </w:p>
        </w:tc>
      </w:tr>
    </w:tbl>
    <w:p w:rsidR="00EA08E8" w:rsidRDefault="00EA08E8">
      <w:pPr>
        <w:rPr>
          <w:sz w:val="20"/>
        </w:rPr>
        <w:sectPr w:rsidR="00EA08E8">
          <w:pgSz w:w="16840" w:h="11910" w:orient="landscape"/>
          <w:pgMar w:top="1080" w:right="980" w:bottom="280" w:left="900" w:header="708" w:footer="708" w:gutter="0"/>
          <w:cols w:space="708"/>
        </w:sectPr>
      </w:pPr>
    </w:p>
    <w:tbl>
      <w:tblPr>
        <w:tblStyle w:val="TableNormal"/>
        <w:tblW w:w="0" w:type="auto"/>
        <w:tblInd w:w="12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38"/>
        <w:gridCol w:w="321"/>
        <w:gridCol w:w="321"/>
        <w:gridCol w:w="355"/>
        <w:gridCol w:w="386"/>
        <w:gridCol w:w="451"/>
        <w:gridCol w:w="3353"/>
        <w:gridCol w:w="4287"/>
        <w:gridCol w:w="434"/>
        <w:gridCol w:w="660"/>
        <w:gridCol w:w="547"/>
        <w:gridCol w:w="3255"/>
      </w:tblGrid>
      <w:tr w:rsidR="00EA08E8" w:rsidTr="00BE703A">
        <w:trPr>
          <w:trHeight w:val="2027"/>
        </w:trPr>
        <w:tc>
          <w:tcPr>
            <w:tcW w:w="338" w:type="dxa"/>
          </w:tcPr>
          <w:p w:rsidR="00EA08E8" w:rsidRDefault="00EA08E8">
            <w:pPr>
              <w:pStyle w:val="TableParagraph"/>
            </w:pPr>
          </w:p>
          <w:p w:rsidR="00EA08E8" w:rsidRDefault="00EA08E8">
            <w:pPr>
              <w:pStyle w:val="TableParagraph"/>
            </w:pPr>
          </w:p>
          <w:p w:rsidR="00EA08E8" w:rsidRDefault="00EA08E8">
            <w:pPr>
              <w:pStyle w:val="TableParagraph"/>
            </w:pPr>
          </w:p>
          <w:p w:rsidR="00EA08E8" w:rsidRDefault="000C13B1">
            <w:pPr>
              <w:pStyle w:val="TableParagraph"/>
              <w:spacing w:before="132"/>
              <w:ind w:left="50" w:right="28"/>
              <w:jc w:val="center"/>
              <w:rPr>
                <w:sz w:val="20"/>
              </w:rPr>
            </w:pPr>
            <w:r>
              <w:rPr>
                <w:sz w:val="20"/>
              </w:rPr>
              <w:t>11</w:t>
            </w:r>
          </w:p>
        </w:tc>
        <w:tc>
          <w:tcPr>
            <w:tcW w:w="321" w:type="dxa"/>
            <w:textDirection w:val="btLr"/>
          </w:tcPr>
          <w:p w:rsidR="00EA08E8" w:rsidRDefault="00BE703A">
            <w:pPr>
              <w:pStyle w:val="TableParagraph"/>
              <w:spacing w:before="32"/>
              <w:ind w:left="474"/>
              <w:rPr>
                <w:sz w:val="20"/>
              </w:rPr>
            </w:pPr>
            <w:r>
              <w:rPr>
                <w:sz w:val="20"/>
              </w:rPr>
              <w:t>13628114</w:t>
            </w:r>
            <w:r w:rsidR="000C13B1">
              <w:rPr>
                <w:sz w:val="20"/>
              </w:rPr>
              <w:t>-11</w:t>
            </w:r>
          </w:p>
        </w:tc>
        <w:tc>
          <w:tcPr>
            <w:tcW w:w="321" w:type="dxa"/>
          </w:tcPr>
          <w:p w:rsidR="00EA08E8" w:rsidRDefault="00EA08E8">
            <w:pPr>
              <w:pStyle w:val="TableParagraph"/>
              <w:rPr>
                <w:sz w:val="18"/>
              </w:rPr>
            </w:pPr>
          </w:p>
        </w:tc>
        <w:tc>
          <w:tcPr>
            <w:tcW w:w="355" w:type="dxa"/>
          </w:tcPr>
          <w:p w:rsidR="00EA08E8" w:rsidRDefault="00EA08E8">
            <w:pPr>
              <w:pStyle w:val="TableParagraph"/>
              <w:rPr>
                <w:sz w:val="18"/>
              </w:rPr>
            </w:pPr>
          </w:p>
        </w:tc>
        <w:tc>
          <w:tcPr>
            <w:tcW w:w="386" w:type="dxa"/>
          </w:tcPr>
          <w:p w:rsidR="00EA08E8" w:rsidRDefault="00EA08E8">
            <w:pPr>
              <w:pStyle w:val="TableParagraph"/>
              <w:rPr>
                <w:sz w:val="18"/>
              </w:rPr>
            </w:pPr>
          </w:p>
        </w:tc>
        <w:tc>
          <w:tcPr>
            <w:tcW w:w="451" w:type="dxa"/>
            <w:textDirection w:val="btLr"/>
          </w:tcPr>
          <w:p w:rsidR="00EA08E8" w:rsidRDefault="000C13B1">
            <w:pPr>
              <w:pStyle w:val="TableParagraph"/>
              <w:spacing w:before="98"/>
              <w:ind w:left="380"/>
              <w:rPr>
                <w:sz w:val="20"/>
              </w:rPr>
            </w:pPr>
            <w:r>
              <w:rPr>
                <w:sz w:val="20"/>
              </w:rPr>
              <w:t>Faaliyet Düzeyi</w:t>
            </w:r>
          </w:p>
        </w:tc>
        <w:tc>
          <w:tcPr>
            <w:tcW w:w="3353" w:type="dxa"/>
          </w:tcPr>
          <w:p w:rsidR="00EA08E8" w:rsidRDefault="00EA08E8">
            <w:pPr>
              <w:pStyle w:val="TableParagraph"/>
            </w:pPr>
          </w:p>
          <w:p w:rsidR="00EA08E8" w:rsidRDefault="00EA08E8">
            <w:pPr>
              <w:pStyle w:val="TableParagraph"/>
            </w:pPr>
          </w:p>
          <w:p w:rsidR="00EA08E8" w:rsidRDefault="00EA08E8">
            <w:pPr>
              <w:pStyle w:val="TableParagraph"/>
              <w:spacing w:before="5"/>
            </w:pPr>
          </w:p>
          <w:p w:rsidR="00EA08E8" w:rsidRDefault="000C13B1">
            <w:pPr>
              <w:pStyle w:val="TableParagraph"/>
              <w:spacing w:line="266" w:lineRule="auto"/>
              <w:ind w:left="422" w:hanging="198"/>
              <w:rPr>
                <w:sz w:val="20"/>
              </w:rPr>
            </w:pPr>
            <w:r>
              <w:rPr>
                <w:sz w:val="20"/>
              </w:rPr>
              <w:t>Mevzuata aykırılığın veya ekli belge eksikliğinin tespit edilememesi.</w:t>
            </w:r>
          </w:p>
        </w:tc>
        <w:tc>
          <w:tcPr>
            <w:tcW w:w="4287" w:type="dxa"/>
          </w:tcPr>
          <w:p w:rsidR="00EA08E8" w:rsidRDefault="00EA08E8">
            <w:pPr>
              <w:pStyle w:val="TableParagraph"/>
            </w:pPr>
          </w:p>
          <w:p w:rsidR="00EA08E8" w:rsidRDefault="00EA08E8">
            <w:pPr>
              <w:pStyle w:val="TableParagraph"/>
            </w:pPr>
          </w:p>
          <w:p w:rsidR="00EA08E8" w:rsidRDefault="00EA08E8">
            <w:pPr>
              <w:pStyle w:val="TableParagraph"/>
              <w:spacing w:before="5"/>
            </w:pPr>
          </w:p>
          <w:p w:rsidR="00EA08E8" w:rsidRDefault="000C13B1">
            <w:pPr>
              <w:pStyle w:val="TableParagraph"/>
              <w:ind w:left="159" w:right="133"/>
              <w:jc w:val="center"/>
              <w:rPr>
                <w:sz w:val="20"/>
              </w:rPr>
            </w:pPr>
            <w:r>
              <w:rPr>
                <w:sz w:val="20"/>
              </w:rPr>
              <w:t>- İlgili personelin dikkatsizliği.</w:t>
            </w:r>
          </w:p>
          <w:p w:rsidR="00EA08E8" w:rsidRDefault="000C13B1">
            <w:pPr>
              <w:pStyle w:val="TableParagraph"/>
              <w:spacing w:before="25"/>
              <w:ind w:left="158" w:right="133"/>
              <w:jc w:val="center"/>
              <w:rPr>
                <w:sz w:val="20"/>
              </w:rPr>
            </w:pPr>
            <w:r>
              <w:rPr>
                <w:sz w:val="20"/>
              </w:rPr>
              <w:t>- İşi takip eden personelin değişmesi.</w:t>
            </w:r>
          </w:p>
        </w:tc>
        <w:tc>
          <w:tcPr>
            <w:tcW w:w="434" w:type="dxa"/>
            <w:textDirection w:val="btLr"/>
          </w:tcPr>
          <w:p w:rsidR="00EA08E8" w:rsidRDefault="000C13B1">
            <w:pPr>
              <w:pStyle w:val="TableParagraph"/>
              <w:spacing w:before="92"/>
              <w:ind w:left="907" w:right="91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İç</w:t>
            </w:r>
          </w:p>
        </w:tc>
        <w:tc>
          <w:tcPr>
            <w:tcW w:w="660" w:type="dxa"/>
            <w:textDirection w:val="btLr"/>
            <w:vAlign w:val="center"/>
          </w:tcPr>
          <w:p w:rsidR="00EA08E8" w:rsidRDefault="000C13B1" w:rsidP="00BE703A">
            <w:pPr>
              <w:pStyle w:val="TableParagraph"/>
              <w:spacing w:before="1"/>
              <w:ind w:left="9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Katlanılabilir Riskler</w:t>
            </w:r>
          </w:p>
        </w:tc>
        <w:tc>
          <w:tcPr>
            <w:tcW w:w="547" w:type="dxa"/>
            <w:shd w:val="clear" w:color="auto" w:fill="00AF50"/>
            <w:textDirection w:val="btLr"/>
          </w:tcPr>
          <w:p w:rsidR="00EA08E8" w:rsidRDefault="000C13B1">
            <w:pPr>
              <w:pStyle w:val="TableParagraph"/>
              <w:spacing w:before="148"/>
              <w:ind w:left="517"/>
              <w:rPr>
                <w:b/>
                <w:sz w:val="20"/>
              </w:rPr>
            </w:pPr>
            <w:r>
              <w:rPr>
                <w:b/>
                <w:sz w:val="20"/>
              </w:rPr>
              <w:t>Düşük Risk</w:t>
            </w:r>
          </w:p>
        </w:tc>
        <w:tc>
          <w:tcPr>
            <w:tcW w:w="3255" w:type="dxa"/>
          </w:tcPr>
          <w:p w:rsidR="00EA08E8" w:rsidRDefault="00EA08E8">
            <w:pPr>
              <w:pStyle w:val="TableParagraph"/>
            </w:pPr>
          </w:p>
          <w:p w:rsidR="00EA08E8" w:rsidRDefault="00EA08E8">
            <w:pPr>
              <w:pStyle w:val="TableParagraph"/>
            </w:pPr>
          </w:p>
          <w:p w:rsidR="00EA08E8" w:rsidRDefault="00EA08E8">
            <w:pPr>
              <w:pStyle w:val="TableParagraph"/>
            </w:pPr>
          </w:p>
          <w:p w:rsidR="00EA08E8" w:rsidRDefault="000C13B1">
            <w:pPr>
              <w:pStyle w:val="TableParagraph"/>
              <w:spacing w:before="132"/>
              <w:ind w:left="39"/>
              <w:rPr>
                <w:sz w:val="20"/>
              </w:rPr>
            </w:pPr>
            <w:r>
              <w:rPr>
                <w:sz w:val="20"/>
              </w:rPr>
              <w:t>Çapraz kontrol</w:t>
            </w:r>
          </w:p>
        </w:tc>
      </w:tr>
      <w:tr w:rsidR="00EA08E8" w:rsidTr="00BE703A">
        <w:trPr>
          <w:trHeight w:val="1905"/>
        </w:trPr>
        <w:tc>
          <w:tcPr>
            <w:tcW w:w="338" w:type="dxa"/>
          </w:tcPr>
          <w:p w:rsidR="00EA08E8" w:rsidRDefault="00EA08E8">
            <w:pPr>
              <w:pStyle w:val="TableParagraph"/>
            </w:pPr>
          </w:p>
          <w:p w:rsidR="00EA08E8" w:rsidRDefault="00EA08E8">
            <w:pPr>
              <w:pStyle w:val="TableParagraph"/>
            </w:pPr>
          </w:p>
          <w:p w:rsidR="00EA08E8" w:rsidRDefault="00EA08E8">
            <w:pPr>
              <w:pStyle w:val="TableParagraph"/>
            </w:pPr>
          </w:p>
          <w:p w:rsidR="00EA08E8" w:rsidRDefault="000C13B1">
            <w:pPr>
              <w:pStyle w:val="TableParagraph"/>
              <w:spacing w:before="176"/>
              <w:ind w:left="50" w:right="28"/>
              <w:jc w:val="center"/>
              <w:rPr>
                <w:sz w:val="20"/>
              </w:rPr>
            </w:pPr>
            <w:r>
              <w:rPr>
                <w:sz w:val="20"/>
              </w:rPr>
              <w:t>12</w:t>
            </w:r>
          </w:p>
        </w:tc>
        <w:tc>
          <w:tcPr>
            <w:tcW w:w="321" w:type="dxa"/>
            <w:textDirection w:val="btLr"/>
          </w:tcPr>
          <w:p w:rsidR="00EA08E8" w:rsidRDefault="00BE703A">
            <w:pPr>
              <w:pStyle w:val="TableParagraph"/>
              <w:spacing w:before="32"/>
              <w:ind w:left="517"/>
              <w:rPr>
                <w:sz w:val="20"/>
              </w:rPr>
            </w:pPr>
            <w:r>
              <w:rPr>
                <w:sz w:val="20"/>
              </w:rPr>
              <w:t>13628114</w:t>
            </w:r>
            <w:r w:rsidR="000C13B1">
              <w:rPr>
                <w:sz w:val="20"/>
              </w:rPr>
              <w:t>-12</w:t>
            </w:r>
          </w:p>
        </w:tc>
        <w:tc>
          <w:tcPr>
            <w:tcW w:w="321" w:type="dxa"/>
          </w:tcPr>
          <w:p w:rsidR="00EA08E8" w:rsidRDefault="00EA08E8">
            <w:pPr>
              <w:pStyle w:val="TableParagraph"/>
              <w:rPr>
                <w:sz w:val="18"/>
              </w:rPr>
            </w:pPr>
          </w:p>
        </w:tc>
        <w:tc>
          <w:tcPr>
            <w:tcW w:w="355" w:type="dxa"/>
          </w:tcPr>
          <w:p w:rsidR="00EA08E8" w:rsidRDefault="00EA08E8">
            <w:pPr>
              <w:pStyle w:val="TableParagraph"/>
              <w:rPr>
                <w:sz w:val="18"/>
              </w:rPr>
            </w:pPr>
          </w:p>
        </w:tc>
        <w:tc>
          <w:tcPr>
            <w:tcW w:w="386" w:type="dxa"/>
          </w:tcPr>
          <w:p w:rsidR="00EA08E8" w:rsidRDefault="00EA08E8">
            <w:pPr>
              <w:pStyle w:val="TableParagraph"/>
              <w:rPr>
                <w:sz w:val="18"/>
              </w:rPr>
            </w:pPr>
          </w:p>
        </w:tc>
        <w:tc>
          <w:tcPr>
            <w:tcW w:w="451" w:type="dxa"/>
            <w:textDirection w:val="btLr"/>
          </w:tcPr>
          <w:p w:rsidR="00EA08E8" w:rsidRDefault="000C13B1">
            <w:pPr>
              <w:pStyle w:val="TableParagraph"/>
              <w:spacing w:before="98"/>
              <w:ind w:left="423"/>
              <w:rPr>
                <w:sz w:val="20"/>
              </w:rPr>
            </w:pPr>
            <w:r>
              <w:rPr>
                <w:sz w:val="20"/>
              </w:rPr>
              <w:t>Faaliyet Düzeyi</w:t>
            </w:r>
          </w:p>
        </w:tc>
        <w:tc>
          <w:tcPr>
            <w:tcW w:w="3353" w:type="dxa"/>
          </w:tcPr>
          <w:p w:rsidR="00EA08E8" w:rsidRDefault="00EA08E8">
            <w:pPr>
              <w:pStyle w:val="TableParagraph"/>
            </w:pPr>
          </w:p>
          <w:p w:rsidR="00EA08E8" w:rsidRDefault="00EA08E8">
            <w:pPr>
              <w:pStyle w:val="TableParagraph"/>
            </w:pPr>
          </w:p>
          <w:p w:rsidR="00EA08E8" w:rsidRDefault="00EA08E8">
            <w:pPr>
              <w:pStyle w:val="TableParagraph"/>
              <w:spacing w:before="2"/>
              <w:rPr>
                <w:sz w:val="26"/>
              </w:rPr>
            </w:pPr>
          </w:p>
          <w:p w:rsidR="00EA08E8" w:rsidRDefault="000C13B1">
            <w:pPr>
              <w:pStyle w:val="TableParagraph"/>
              <w:spacing w:before="1" w:line="266" w:lineRule="auto"/>
              <w:ind w:left="59" w:right="-18" w:firstLine="4"/>
              <w:rPr>
                <w:sz w:val="20"/>
              </w:rPr>
            </w:pPr>
            <w:r>
              <w:rPr>
                <w:sz w:val="20"/>
              </w:rPr>
              <w:t>Tahakkuk ve özlük işlerinde kişisel bilgi ve dosyaların gizliliğinin sağlanamaması</w:t>
            </w:r>
          </w:p>
        </w:tc>
        <w:tc>
          <w:tcPr>
            <w:tcW w:w="4287" w:type="dxa"/>
          </w:tcPr>
          <w:p w:rsidR="00EA08E8" w:rsidRDefault="00EA08E8">
            <w:pPr>
              <w:pStyle w:val="TableParagraph"/>
            </w:pPr>
          </w:p>
          <w:p w:rsidR="00EA08E8" w:rsidRDefault="00EA08E8">
            <w:pPr>
              <w:pStyle w:val="TableParagraph"/>
            </w:pPr>
          </w:p>
          <w:p w:rsidR="00EA08E8" w:rsidRDefault="00EA08E8">
            <w:pPr>
              <w:pStyle w:val="TableParagraph"/>
              <w:spacing w:before="2"/>
              <w:rPr>
                <w:sz w:val="26"/>
              </w:rPr>
            </w:pPr>
          </w:p>
          <w:p w:rsidR="00EA08E8" w:rsidRDefault="000C13B1">
            <w:pPr>
              <w:pStyle w:val="TableParagraph"/>
              <w:spacing w:before="1" w:line="266" w:lineRule="auto"/>
              <w:ind w:left="1812" w:hanging="1474"/>
              <w:rPr>
                <w:sz w:val="20"/>
              </w:rPr>
            </w:pPr>
            <w:r>
              <w:rPr>
                <w:sz w:val="20"/>
              </w:rPr>
              <w:t>Tahakkuk ve personele ait gizli bilgilerin ifşa edilmesi</w:t>
            </w:r>
          </w:p>
        </w:tc>
        <w:tc>
          <w:tcPr>
            <w:tcW w:w="434" w:type="dxa"/>
            <w:textDirection w:val="btLr"/>
          </w:tcPr>
          <w:p w:rsidR="00EA08E8" w:rsidRDefault="000C13B1">
            <w:pPr>
              <w:pStyle w:val="TableParagraph"/>
              <w:spacing w:before="92"/>
              <w:ind w:left="951" w:right="956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İç</w:t>
            </w:r>
          </w:p>
        </w:tc>
        <w:tc>
          <w:tcPr>
            <w:tcW w:w="660" w:type="dxa"/>
            <w:textDirection w:val="btLr"/>
            <w:vAlign w:val="center"/>
          </w:tcPr>
          <w:p w:rsidR="00EA08E8" w:rsidRDefault="000C13B1" w:rsidP="00BE703A">
            <w:pPr>
              <w:pStyle w:val="TableParagraph"/>
              <w:spacing w:before="1"/>
              <w:ind w:left="135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Katlanılabilir Riskler</w:t>
            </w:r>
          </w:p>
        </w:tc>
        <w:tc>
          <w:tcPr>
            <w:tcW w:w="547" w:type="dxa"/>
            <w:shd w:val="clear" w:color="auto" w:fill="00AF50"/>
            <w:textDirection w:val="btLr"/>
          </w:tcPr>
          <w:p w:rsidR="00EA08E8" w:rsidRDefault="000C13B1">
            <w:pPr>
              <w:pStyle w:val="TableParagraph"/>
              <w:spacing w:before="148"/>
              <w:ind w:left="560"/>
              <w:rPr>
                <w:b/>
                <w:sz w:val="20"/>
              </w:rPr>
            </w:pPr>
            <w:r>
              <w:rPr>
                <w:b/>
                <w:sz w:val="20"/>
              </w:rPr>
              <w:t>Düşük Risk</w:t>
            </w:r>
          </w:p>
        </w:tc>
        <w:tc>
          <w:tcPr>
            <w:tcW w:w="3255" w:type="dxa"/>
          </w:tcPr>
          <w:p w:rsidR="00EA08E8" w:rsidRDefault="00EA08E8">
            <w:pPr>
              <w:pStyle w:val="TableParagraph"/>
            </w:pPr>
          </w:p>
          <w:p w:rsidR="00EA08E8" w:rsidRDefault="00EA08E8">
            <w:pPr>
              <w:pStyle w:val="TableParagraph"/>
            </w:pPr>
          </w:p>
          <w:p w:rsidR="00EA08E8" w:rsidRDefault="00EA08E8">
            <w:pPr>
              <w:pStyle w:val="TableParagraph"/>
            </w:pPr>
          </w:p>
          <w:p w:rsidR="00EA08E8" w:rsidRDefault="000C13B1">
            <w:pPr>
              <w:pStyle w:val="TableParagraph"/>
              <w:spacing w:before="176"/>
              <w:ind w:left="39"/>
              <w:rPr>
                <w:sz w:val="20"/>
              </w:rPr>
            </w:pPr>
            <w:r>
              <w:rPr>
                <w:sz w:val="20"/>
              </w:rPr>
              <w:t>Çapraz kontrol</w:t>
            </w:r>
          </w:p>
        </w:tc>
      </w:tr>
      <w:tr w:rsidR="00EA08E8">
        <w:trPr>
          <w:trHeight w:val="1461"/>
        </w:trPr>
        <w:tc>
          <w:tcPr>
            <w:tcW w:w="338" w:type="dxa"/>
          </w:tcPr>
          <w:p w:rsidR="00EA08E8" w:rsidRDefault="00EA08E8">
            <w:pPr>
              <w:pStyle w:val="TableParagraph"/>
            </w:pPr>
          </w:p>
          <w:p w:rsidR="00EA08E8" w:rsidRDefault="00EA08E8">
            <w:pPr>
              <w:pStyle w:val="TableParagraph"/>
              <w:spacing w:before="10"/>
              <w:rPr>
                <w:sz w:val="30"/>
              </w:rPr>
            </w:pPr>
          </w:p>
          <w:p w:rsidR="00EA08E8" w:rsidRDefault="000C13B1">
            <w:pPr>
              <w:pStyle w:val="TableParagraph"/>
              <w:ind w:left="50" w:right="28"/>
              <w:jc w:val="center"/>
              <w:rPr>
                <w:sz w:val="20"/>
              </w:rPr>
            </w:pPr>
            <w:r>
              <w:rPr>
                <w:sz w:val="20"/>
              </w:rPr>
              <w:t>13</w:t>
            </w:r>
          </w:p>
        </w:tc>
        <w:tc>
          <w:tcPr>
            <w:tcW w:w="321" w:type="dxa"/>
            <w:textDirection w:val="btLr"/>
          </w:tcPr>
          <w:p w:rsidR="00EA08E8" w:rsidRDefault="00BE703A">
            <w:pPr>
              <w:pStyle w:val="TableParagraph"/>
              <w:spacing w:before="32"/>
              <w:ind w:left="190"/>
              <w:rPr>
                <w:sz w:val="20"/>
              </w:rPr>
            </w:pPr>
            <w:r>
              <w:rPr>
                <w:sz w:val="20"/>
              </w:rPr>
              <w:t>13628114</w:t>
            </w:r>
            <w:r w:rsidR="000C13B1">
              <w:rPr>
                <w:sz w:val="20"/>
              </w:rPr>
              <w:t>-13</w:t>
            </w:r>
          </w:p>
        </w:tc>
        <w:tc>
          <w:tcPr>
            <w:tcW w:w="321" w:type="dxa"/>
          </w:tcPr>
          <w:p w:rsidR="00EA08E8" w:rsidRDefault="00EA08E8">
            <w:pPr>
              <w:pStyle w:val="TableParagraph"/>
              <w:rPr>
                <w:sz w:val="18"/>
              </w:rPr>
            </w:pPr>
          </w:p>
        </w:tc>
        <w:tc>
          <w:tcPr>
            <w:tcW w:w="355" w:type="dxa"/>
          </w:tcPr>
          <w:p w:rsidR="00EA08E8" w:rsidRDefault="00EA08E8">
            <w:pPr>
              <w:pStyle w:val="TableParagraph"/>
              <w:rPr>
                <w:sz w:val="18"/>
              </w:rPr>
            </w:pPr>
          </w:p>
        </w:tc>
        <w:tc>
          <w:tcPr>
            <w:tcW w:w="386" w:type="dxa"/>
          </w:tcPr>
          <w:p w:rsidR="00EA08E8" w:rsidRDefault="00EA08E8">
            <w:pPr>
              <w:pStyle w:val="TableParagraph"/>
              <w:rPr>
                <w:sz w:val="18"/>
              </w:rPr>
            </w:pPr>
          </w:p>
        </w:tc>
        <w:tc>
          <w:tcPr>
            <w:tcW w:w="451" w:type="dxa"/>
            <w:textDirection w:val="btLr"/>
          </w:tcPr>
          <w:p w:rsidR="00EA08E8" w:rsidRDefault="000C13B1">
            <w:pPr>
              <w:pStyle w:val="TableParagraph"/>
              <w:spacing w:before="98"/>
              <w:ind w:left="97"/>
              <w:rPr>
                <w:sz w:val="20"/>
              </w:rPr>
            </w:pPr>
            <w:r>
              <w:rPr>
                <w:sz w:val="20"/>
              </w:rPr>
              <w:t>Faaliyet Düzeyi</w:t>
            </w:r>
          </w:p>
        </w:tc>
        <w:tc>
          <w:tcPr>
            <w:tcW w:w="3353" w:type="dxa"/>
          </w:tcPr>
          <w:p w:rsidR="00EA08E8" w:rsidRDefault="00EA08E8">
            <w:pPr>
              <w:pStyle w:val="TableParagraph"/>
              <w:spacing w:before="8"/>
              <w:rPr>
                <w:sz w:val="30"/>
              </w:rPr>
            </w:pPr>
          </w:p>
          <w:p w:rsidR="00EA08E8" w:rsidRDefault="000C13B1">
            <w:pPr>
              <w:pStyle w:val="TableParagraph"/>
              <w:spacing w:line="266" w:lineRule="auto"/>
              <w:ind w:left="165" w:right="135"/>
              <w:jc w:val="center"/>
              <w:rPr>
                <w:sz w:val="20"/>
              </w:rPr>
            </w:pPr>
            <w:r>
              <w:rPr>
                <w:sz w:val="20"/>
              </w:rPr>
              <w:t>EBYS aracılığıyla gönderilen süreli yazıların ilgililer tarafından takip edilememesi</w:t>
            </w:r>
          </w:p>
        </w:tc>
        <w:tc>
          <w:tcPr>
            <w:tcW w:w="4287" w:type="dxa"/>
          </w:tcPr>
          <w:p w:rsidR="00EA08E8" w:rsidRDefault="00EA08E8">
            <w:pPr>
              <w:pStyle w:val="TableParagraph"/>
            </w:pPr>
          </w:p>
          <w:p w:rsidR="00EA08E8" w:rsidRDefault="00EA08E8">
            <w:pPr>
              <w:pStyle w:val="TableParagraph"/>
              <w:spacing w:before="9"/>
              <w:rPr>
                <w:sz w:val="19"/>
              </w:rPr>
            </w:pPr>
          </w:p>
          <w:p w:rsidR="00EA08E8" w:rsidRDefault="000C13B1">
            <w:pPr>
              <w:pStyle w:val="TableParagraph"/>
              <w:spacing w:line="266" w:lineRule="auto"/>
              <w:ind w:left="1495" w:hanging="1030"/>
              <w:rPr>
                <w:sz w:val="20"/>
              </w:rPr>
            </w:pPr>
            <w:r>
              <w:rPr>
                <w:sz w:val="20"/>
              </w:rPr>
              <w:t>Gerekli yazıların istenilen zamanda yerine ulaştırılamaması</w:t>
            </w:r>
          </w:p>
        </w:tc>
        <w:tc>
          <w:tcPr>
            <w:tcW w:w="434" w:type="dxa"/>
            <w:textDirection w:val="btLr"/>
          </w:tcPr>
          <w:p w:rsidR="00EA08E8" w:rsidRDefault="000C13B1">
            <w:pPr>
              <w:pStyle w:val="TableParagraph"/>
              <w:spacing w:before="92"/>
              <w:ind w:left="625" w:right="629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İç</w:t>
            </w:r>
          </w:p>
        </w:tc>
        <w:tc>
          <w:tcPr>
            <w:tcW w:w="660" w:type="dxa"/>
            <w:textDirection w:val="btLr"/>
          </w:tcPr>
          <w:p w:rsidR="00EA08E8" w:rsidRDefault="000C13B1">
            <w:pPr>
              <w:pStyle w:val="TableParagraph"/>
              <w:spacing w:before="78" w:line="264" w:lineRule="auto"/>
              <w:ind w:left="418" w:right="218" w:hanging="190"/>
              <w:rPr>
                <w:b/>
                <w:sz w:val="20"/>
              </w:rPr>
            </w:pPr>
            <w:r>
              <w:rPr>
                <w:b/>
                <w:sz w:val="20"/>
              </w:rPr>
              <w:t>Orta Düzey Riskler</w:t>
            </w:r>
          </w:p>
        </w:tc>
        <w:tc>
          <w:tcPr>
            <w:tcW w:w="547" w:type="dxa"/>
            <w:shd w:val="clear" w:color="auto" w:fill="FFFF00"/>
            <w:textDirection w:val="btLr"/>
          </w:tcPr>
          <w:p w:rsidR="00EA08E8" w:rsidRDefault="000C13B1">
            <w:pPr>
              <w:pStyle w:val="TableParagraph"/>
              <w:spacing w:before="3" w:line="250" w:lineRule="atLeast"/>
              <w:ind w:left="536" w:right="218" w:hanging="308"/>
              <w:rPr>
                <w:b/>
                <w:sz w:val="20"/>
              </w:rPr>
            </w:pPr>
            <w:r>
              <w:rPr>
                <w:b/>
                <w:sz w:val="20"/>
              </w:rPr>
              <w:t>Orta Düzey Risk</w:t>
            </w:r>
          </w:p>
        </w:tc>
        <w:tc>
          <w:tcPr>
            <w:tcW w:w="3255" w:type="dxa"/>
          </w:tcPr>
          <w:p w:rsidR="00EA08E8" w:rsidRDefault="00EA08E8">
            <w:pPr>
              <w:pStyle w:val="TableParagraph"/>
            </w:pPr>
          </w:p>
          <w:p w:rsidR="00EA08E8" w:rsidRDefault="00EA08E8">
            <w:pPr>
              <w:pStyle w:val="TableParagraph"/>
              <w:spacing w:before="10"/>
              <w:rPr>
                <w:sz w:val="30"/>
              </w:rPr>
            </w:pPr>
          </w:p>
          <w:p w:rsidR="00EA08E8" w:rsidRDefault="000C13B1">
            <w:pPr>
              <w:pStyle w:val="TableParagraph"/>
              <w:ind w:left="39"/>
              <w:rPr>
                <w:sz w:val="20"/>
              </w:rPr>
            </w:pPr>
            <w:r>
              <w:rPr>
                <w:sz w:val="20"/>
              </w:rPr>
              <w:t>Çapraz kontrol</w:t>
            </w:r>
          </w:p>
        </w:tc>
      </w:tr>
      <w:tr w:rsidR="00EA08E8" w:rsidTr="00BE703A">
        <w:trPr>
          <w:trHeight w:val="1613"/>
        </w:trPr>
        <w:tc>
          <w:tcPr>
            <w:tcW w:w="338" w:type="dxa"/>
          </w:tcPr>
          <w:p w:rsidR="00EA08E8" w:rsidRDefault="00EA08E8">
            <w:pPr>
              <w:pStyle w:val="TableParagraph"/>
            </w:pPr>
          </w:p>
          <w:p w:rsidR="00EA08E8" w:rsidRDefault="00EA08E8">
            <w:pPr>
              <w:pStyle w:val="TableParagraph"/>
              <w:spacing w:before="8"/>
              <w:rPr>
                <w:sz w:val="17"/>
              </w:rPr>
            </w:pPr>
          </w:p>
          <w:p w:rsidR="00EA08E8" w:rsidRDefault="000C13B1">
            <w:pPr>
              <w:pStyle w:val="TableParagraph"/>
              <w:ind w:left="50" w:right="28"/>
              <w:jc w:val="center"/>
              <w:rPr>
                <w:sz w:val="20"/>
              </w:rPr>
            </w:pPr>
            <w:r>
              <w:rPr>
                <w:sz w:val="20"/>
              </w:rPr>
              <w:t>14</w:t>
            </w:r>
          </w:p>
        </w:tc>
        <w:tc>
          <w:tcPr>
            <w:tcW w:w="321" w:type="dxa"/>
            <w:textDirection w:val="btLr"/>
          </w:tcPr>
          <w:p w:rsidR="00EA08E8" w:rsidRDefault="00BE703A">
            <w:pPr>
              <w:pStyle w:val="TableParagraph"/>
              <w:spacing w:before="32"/>
              <w:ind w:left="37"/>
              <w:rPr>
                <w:sz w:val="20"/>
              </w:rPr>
            </w:pPr>
            <w:r>
              <w:rPr>
                <w:sz w:val="20"/>
              </w:rPr>
              <w:t>13628114</w:t>
            </w:r>
            <w:r w:rsidR="000C13B1">
              <w:rPr>
                <w:sz w:val="20"/>
              </w:rPr>
              <w:t>-14</w:t>
            </w:r>
          </w:p>
        </w:tc>
        <w:tc>
          <w:tcPr>
            <w:tcW w:w="321" w:type="dxa"/>
          </w:tcPr>
          <w:p w:rsidR="00EA08E8" w:rsidRDefault="00EA08E8">
            <w:pPr>
              <w:pStyle w:val="TableParagraph"/>
              <w:rPr>
                <w:sz w:val="18"/>
              </w:rPr>
            </w:pPr>
          </w:p>
        </w:tc>
        <w:tc>
          <w:tcPr>
            <w:tcW w:w="355" w:type="dxa"/>
          </w:tcPr>
          <w:p w:rsidR="00EA08E8" w:rsidRDefault="00EA08E8">
            <w:pPr>
              <w:pStyle w:val="TableParagraph"/>
              <w:rPr>
                <w:sz w:val="18"/>
              </w:rPr>
            </w:pPr>
          </w:p>
        </w:tc>
        <w:tc>
          <w:tcPr>
            <w:tcW w:w="386" w:type="dxa"/>
          </w:tcPr>
          <w:p w:rsidR="00EA08E8" w:rsidRDefault="00EA08E8">
            <w:pPr>
              <w:pStyle w:val="TableParagraph"/>
              <w:rPr>
                <w:sz w:val="18"/>
              </w:rPr>
            </w:pPr>
          </w:p>
        </w:tc>
        <w:tc>
          <w:tcPr>
            <w:tcW w:w="451" w:type="dxa"/>
            <w:textDirection w:val="btLr"/>
          </w:tcPr>
          <w:p w:rsidR="00EA08E8" w:rsidRDefault="000C13B1">
            <w:pPr>
              <w:pStyle w:val="TableParagraph"/>
              <w:spacing w:line="201" w:lineRule="exact"/>
              <w:ind w:left="255"/>
              <w:rPr>
                <w:sz w:val="20"/>
              </w:rPr>
            </w:pPr>
            <w:r>
              <w:rPr>
                <w:sz w:val="20"/>
              </w:rPr>
              <w:t>Faaliyet</w:t>
            </w:r>
          </w:p>
          <w:p w:rsidR="00EA08E8" w:rsidRDefault="000C13B1">
            <w:pPr>
              <w:pStyle w:val="TableParagraph"/>
              <w:spacing w:before="24" w:line="185" w:lineRule="exact"/>
              <w:ind w:left="289"/>
              <w:rPr>
                <w:sz w:val="20"/>
              </w:rPr>
            </w:pPr>
            <w:r>
              <w:rPr>
                <w:sz w:val="20"/>
              </w:rPr>
              <w:t>Düzeyi</w:t>
            </w:r>
          </w:p>
        </w:tc>
        <w:tc>
          <w:tcPr>
            <w:tcW w:w="3353" w:type="dxa"/>
          </w:tcPr>
          <w:p w:rsidR="00EA08E8" w:rsidRDefault="00EA08E8">
            <w:pPr>
              <w:pStyle w:val="TableParagraph"/>
            </w:pPr>
          </w:p>
          <w:p w:rsidR="00EA08E8" w:rsidRDefault="00EA08E8">
            <w:pPr>
              <w:pStyle w:val="TableParagraph"/>
              <w:spacing w:before="8"/>
              <w:rPr>
                <w:sz w:val="17"/>
              </w:rPr>
            </w:pPr>
          </w:p>
          <w:p w:rsidR="00EA08E8" w:rsidRDefault="000C13B1">
            <w:pPr>
              <w:pStyle w:val="TableParagraph"/>
              <w:ind w:left="59"/>
              <w:rPr>
                <w:sz w:val="20"/>
              </w:rPr>
            </w:pPr>
            <w:r>
              <w:rPr>
                <w:sz w:val="20"/>
              </w:rPr>
              <w:t>EBYS arşivinde bilgi tespit edilememesi</w:t>
            </w:r>
          </w:p>
        </w:tc>
        <w:tc>
          <w:tcPr>
            <w:tcW w:w="4287" w:type="dxa"/>
          </w:tcPr>
          <w:p w:rsidR="00EA08E8" w:rsidRDefault="00EA08E8">
            <w:pPr>
              <w:pStyle w:val="TableParagraph"/>
              <w:spacing w:before="6"/>
              <w:rPr>
                <w:sz w:val="17"/>
              </w:rPr>
            </w:pPr>
          </w:p>
          <w:p w:rsidR="00EA08E8" w:rsidRDefault="000C13B1">
            <w:pPr>
              <w:pStyle w:val="TableParagraph"/>
              <w:spacing w:before="1" w:line="266" w:lineRule="auto"/>
              <w:ind w:left="163" w:right="133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Önemli durumlarda (idari, akademik ve hukuksal vb.) </w:t>
            </w:r>
            <w:proofErr w:type="spellStart"/>
            <w:r>
              <w:rPr>
                <w:sz w:val="20"/>
              </w:rPr>
              <w:t>ilgil</w:t>
            </w:r>
            <w:proofErr w:type="spellEnd"/>
            <w:r>
              <w:rPr>
                <w:sz w:val="20"/>
              </w:rPr>
              <w:t xml:space="preserve"> yazıların geçmişe dönük olarak elde edilememesi</w:t>
            </w:r>
          </w:p>
        </w:tc>
        <w:tc>
          <w:tcPr>
            <w:tcW w:w="434" w:type="dxa"/>
            <w:textDirection w:val="btLr"/>
          </w:tcPr>
          <w:p w:rsidR="00EA08E8" w:rsidRDefault="000C13B1">
            <w:pPr>
              <w:pStyle w:val="TableParagraph"/>
              <w:spacing w:before="92"/>
              <w:ind w:left="470" w:right="477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İç</w:t>
            </w:r>
          </w:p>
        </w:tc>
        <w:tc>
          <w:tcPr>
            <w:tcW w:w="660" w:type="dxa"/>
            <w:textDirection w:val="btLr"/>
            <w:vAlign w:val="center"/>
          </w:tcPr>
          <w:p w:rsidR="00EA08E8" w:rsidRDefault="000C13B1" w:rsidP="00BE703A">
            <w:pPr>
              <w:pStyle w:val="TableParagraph"/>
              <w:spacing w:line="183" w:lineRule="exact"/>
              <w:ind w:left="255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Yüksek</w:t>
            </w:r>
          </w:p>
          <w:p w:rsidR="00EA08E8" w:rsidRDefault="000C13B1" w:rsidP="00BE703A">
            <w:pPr>
              <w:pStyle w:val="TableParagraph"/>
              <w:spacing w:before="2" w:line="250" w:lineRule="atLeast"/>
              <w:ind w:left="265" w:firstLine="43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Düzey </w:t>
            </w:r>
            <w:r>
              <w:rPr>
                <w:b/>
                <w:w w:val="95"/>
                <w:sz w:val="20"/>
              </w:rPr>
              <w:t>Riskler</w:t>
            </w:r>
          </w:p>
        </w:tc>
        <w:tc>
          <w:tcPr>
            <w:tcW w:w="547" w:type="dxa"/>
            <w:shd w:val="clear" w:color="auto" w:fill="FF0000"/>
            <w:textDirection w:val="btLr"/>
          </w:tcPr>
          <w:p w:rsidR="00EA08E8" w:rsidRDefault="000C13B1">
            <w:pPr>
              <w:pStyle w:val="TableParagraph"/>
              <w:spacing w:before="3" w:line="250" w:lineRule="atLeast"/>
              <w:ind w:left="90" w:firstLine="165"/>
              <w:rPr>
                <w:b/>
                <w:sz w:val="20"/>
              </w:rPr>
            </w:pPr>
            <w:r>
              <w:rPr>
                <w:b/>
                <w:sz w:val="20"/>
              </w:rPr>
              <w:t>Yüksek Düzey Risk</w:t>
            </w:r>
          </w:p>
        </w:tc>
        <w:tc>
          <w:tcPr>
            <w:tcW w:w="3255" w:type="dxa"/>
          </w:tcPr>
          <w:p w:rsidR="00EA08E8" w:rsidRDefault="00EA08E8">
            <w:pPr>
              <w:pStyle w:val="TableParagraph"/>
              <w:spacing w:before="6"/>
              <w:rPr>
                <w:sz w:val="17"/>
              </w:rPr>
            </w:pPr>
          </w:p>
          <w:p w:rsidR="00EA08E8" w:rsidRDefault="000C13B1">
            <w:pPr>
              <w:pStyle w:val="TableParagraph"/>
              <w:spacing w:before="1" w:line="266" w:lineRule="auto"/>
              <w:ind w:left="39"/>
              <w:rPr>
                <w:sz w:val="20"/>
              </w:rPr>
            </w:pPr>
            <w:r>
              <w:rPr>
                <w:sz w:val="20"/>
              </w:rPr>
              <w:t xml:space="preserve">Bilgi depolama arşivinin işlevsel hale getirilmesi ve süre </w:t>
            </w:r>
            <w:proofErr w:type="spellStart"/>
            <w:r>
              <w:rPr>
                <w:sz w:val="20"/>
              </w:rPr>
              <w:t>kısıtının</w:t>
            </w:r>
            <w:proofErr w:type="spellEnd"/>
          </w:p>
          <w:p w:rsidR="00EA08E8" w:rsidRDefault="000C13B1">
            <w:pPr>
              <w:pStyle w:val="TableParagraph"/>
              <w:spacing w:line="228" w:lineRule="exact"/>
              <w:ind w:left="39"/>
              <w:rPr>
                <w:sz w:val="20"/>
              </w:rPr>
            </w:pPr>
            <w:proofErr w:type="gramStart"/>
            <w:r>
              <w:rPr>
                <w:sz w:val="20"/>
              </w:rPr>
              <w:t>koyulmaması</w:t>
            </w:r>
            <w:proofErr w:type="gramEnd"/>
          </w:p>
        </w:tc>
      </w:tr>
      <w:tr w:rsidR="00EA08E8">
        <w:trPr>
          <w:trHeight w:val="1677"/>
        </w:trPr>
        <w:tc>
          <w:tcPr>
            <w:tcW w:w="338" w:type="dxa"/>
          </w:tcPr>
          <w:p w:rsidR="00EA08E8" w:rsidRDefault="00EA08E8">
            <w:pPr>
              <w:pStyle w:val="TableParagraph"/>
            </w:pPr>
          </w:p>
          <w:p w:rsidR="00EA08E8" w:rsidRDefault="00EA08E8">
            <w:pPr>
              <w:pStyle w:val="TableParagraph"/>
            </w:pPr>
          </w:p>
          <w:p w:rsidR="00EA08E8" w:rsidRDefault="00EA08E8">
            <w:pPr>
              <w:pStyle w:val="TableParagraph"/>
              <w:spacing w:before="3"/>
              <w:rPr>
                <w:sz w:val="18"/>
              </w:rPr>
            </w:pPr>
          </w:p>
          <w:p w:rsidR="00EA08E8" w:rsidRDefault="000C13B1">
            <w:pPr>
              <w:pStyle w:val="TableParagraph"/>
              <w:ind w:left="50" w:right="28"/>
              <w:jc w:val="center"/>
              <w:rPr>
                <w:sz w:val="20"/>
              </w:rPr>
            </w:pPr>
            <w:r>
              <w:rPr>
                <w:sz w:val="20"/>
              </w:rPr>
              <w:t>15</w:t>
            </w:r>
          </w:p>
        </w:tc>
        <w:tc>
          <w:tcPr>
            <w:tcW w:w="321" w:type="dxa"/>
            <w:textDirection w:val="btLr"/>
          </w:tcPr>
          <w:p w:rsidR="00EA08E8" w:rsidRDefault="00BE703A">
            <w:pPr>
              <w:pStyle w:val="TableParagraph"/>
              <w:spacing w:before="32"/>
              <w:ind w:left="298"/>
              <w:rPr>
                <w:sz w:val="20"/>
              </w:rPr>
            </w:pPr>
            <w:r>
              <w:rPr>
                <w:sz w:val="20"/>
              </w:rPr>
              <w:t>13628114</w:t>
            </w:r>
            <w:r w:rsidR="000C13B1">
              <w:rPr>
                <w:sz w:val="20"/>
              </w:rPr>
              <w:t>-15</w:t>
            </w:r>
          </w:p>
        </w:tc>
        <w:tc>
          <w:tcPr>
            <w:tcW w:w="321" w:type="dxa"/>
          </w:tcPr>
          <w:p w:rsidR="00EA08E8" w:rsidRDefault="00EA08E8">
            <w:pPr>
              <w:pStyle w:val="TableParagraph"/>
              <w:rPr>
                <w:sz w:val="18"/>
              </w:rPr>
            </w:pPr>
          </w:p>
        </w:tc>
        <w:tc>
          <w:tcPr>
            <w:tcW w:w="355" w:type="dxa"/>
          </w:tcPr>
          <w:p w:rsidR="00EA08E8" w:rsidRDefault="00EA08E8">
            <w:pPr>
              <w:pStyle w:val="TableParagraph"/>
              <w:rPr>
                <w:sz w:val="18"/>
              </w:rPr>
            </w:pPr>
          </w:p>
        </w:tc>
        <w:tc>
          <w:tcPr>
            <w:tcW w:w="386" w:type="dxa"/>
          </w:tcPr>
          <w:p w:rsidR="00EA08E8" w:rsidRDefault="00EA08E8">
            <w:pPr>
              <w:pStyle w:val="TableParagraph"/>
              <w:rPr>
                <w:sz w:val="18"/>
              </w:rPr>
            </w:pPr>
          </w:p>
        </w:tc>
        <w:tc>
          <w:tcPr>
            <w:tcW w:w="451" w:type="dxa"/>
            <w:textDirection w:val="btLr"/>
          </w:tcPr>
          <w:p w:rsidR="00EA08E8" w:rsidRDefault="000C13B1">
            <w:pPr>
              <w:pStyle w:val="TableParagraph"/>
              <w:spacing w:before="98"/>
              <w:ind w:left="205"/>
              <w:rPr>
                <w:sz w:val="20"/>
              </w:rPr>
            </w:pPr>
            <w:r>
              <w:rPr>
                <w:sz w:val="20"/>
              </w:rPr>
              <w:t>Faaliyet Düzeyi</w:t>
            </w:r>
          </w:p>
        </w:tc>
        <w:tc>
          <w:tcPr>
            <w:tcW w:w="3353" w:type="dxa"/>
          </w:tcPr>
          <w:p w:rsidR="00EA08E8" w:rsidRDefault="00EA08E8">
            <w:pPr>
              <w:pStyle w:val="TableParagraph"/>
            </w:pPr>
          </w:p>
          <w:p w:rsidR="00EA08E8" w:rsidRDefault="00EA08E8">
            <w:pPr>
              <w:pStyle w:val="TableParagraph"/>
              <w:spacing w:before="2"/>
              <w:rPr>
                <w:sz w:val="18"/>
              </w:rPr>
            </w:pPr>
          </w:p>
          <w:p w:rsidR="00EA08E8" w:rsidRDefault="000C13B1">
            <w:pPr>
              <w:pStyle w:val="TableParagraph"/>
              <w:spacing w:line="266" w:lineRule="auto"/>
              <w:ind w:left="165" w:right="135"/>
              <w:jc w:val="center"/>
              <w:rPr>
                <w:sz w:val="20"/>
              </w:rPr>
            </w:pPr>
            <w:r>
              <w:rPr>
                <w:sz w:val="20"/>
              </w:rPr>
              <w:t>Acil durumlarda (yangın, sel, deprem gibi) gerekli materyallerin yetersiz</w:t>
            </w:r>
          </w:p>
          <w:p w:rsidR="00EA08E8" w:rsidRDefault="000C13B1">
            <w:pPr>
              <w:pStyle w:val="TableParagraph"/>
              <w:spacing w:line="228" w:lineRule="exact"/>
              <w:ind w:left="162" w:right="135"/>
              <w:jc w:val="center"/>
              <w:rPr>
                <w:sz w:val="20"/>
              </w:rPr>
            </w:pPr>
            <w:proofErr w:type="gramStart"/>
            <w:r>
              <w:rPr>
                <w:sz w:val="20"/>
              </w:rPr>
              <w:t>olması</w:t>
            </w:r>
            <w:proofErr w:type="gramEnd"/>
          </w:p>
        </w:tc>
        <w:tc>
          <w:tcPr>
            <w:tcW w:w="4287" w:type="dxa"/>
          </w:tcPr>
          <w:p w:rsidR="00EA08E8" w:rsidRDefault="00EA08E8">
            <w:pPr>
              <w:pStyle w:val="TableParagraph"/>
            </w:pPr>
          </w:p>
          <w:p w:rsidR="00EA08E8" w:rsidRDefault="00EA08E8">
            <w:pPr>
              <w:pStyle w:val="TableParagraph"/>
              <w:spacing w:before="2"/>
              <w:rPr>
                <w:sz w:val="29"/>
              </w:rPr>
            </w:pPr>
          </w:p>
          <w:p w:rsidR="00EA08E8" w:rsidRDefault="000C13B1">
            <w:pPr>
              <w:pStyle w:val="TableParagraph"/>
              <w:spacing w:before="1" w:line="266" w:lineRule="auto"/>
              <w:ind w:left="1210" w:hanging="1001"/>
              <w:rPr>
                <w:sz w:val="20"/>
              </w:rPr>
            </w:pPr>
            <w:r>
              <w:rPr>
                <w:sz w:val="20"/>
              </w:rPr>
              <w:t xml:space="preserve">Acil durumlarda yangın alarmı, çıkış </w:t>
            </w:r>
            <w:proofErr w:type="spellStart"/>
            <w:r>
              <w:rPr>
                <w:sz w:val="20"/>
              </w:rPr>
              <w:t>yönledirme</w:t>
            </w:r>
            <w:proofErr w:type="spellEnd"/>
            <w:r>
              <w:rPr>
                <w:sz w:val="20"/>
              </w:rPr>
              <w:t xml:space="preserve"> levhalarının yetersizliği</w:t>
            </w:r>
          </w:p>
        </w:tc>
        <w:tc>
          <w:tcPr>
            <w:tcW w:w="434" w:type="dxa"/>
            <w:textDirection w:val="btLr"/>
          </w:tcPr>
          <w:p w:rsidR="00EA08E8" w:rsidRDefault="000C13B1">
            <w:pPr>
              <w:pStyle w:val="TableParagraph"/>
              <w:spacing w:before="92"/>
              <w:ind w:left="732" w:right="737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İç</w:t>
            </w:r>
          </w:p>
        </w:tc>
        <w:tc>
          <w:tcPr>
            <w:tcW w:w="660" w:type="dxa"/>
            <w:textDirection w:val="btLr"/>
          </w:tcPr>
          <w:p w:rsidR="00EA08E8" w:rsidRDefault="000C13B1">
            <w:pPr>
              <w:pStyle w:val="TableParagraph"/>
              <w:spacing w:before="78" w:line="264" w:lineRule="auto"/>
              <w:ind w:left="526" w:right="326" w:hanging="190"/>
              <w:rPr>
                <w:b/>
                <w:sz w:val="20"/>
              </w:rPr>
            </w:pPr>
            <w:r>
              <w:rPr>
                <w:b/>
                <w:sz w:val="20"/>
              </w:rPr>
              <w:t>Orta Düzey Riskler</w:t>
            </w:r>
          </w:p>
        </w:tc>
        <w:tc>
          <w:tcPr>
            <w:tcW w:w="547" w:type="dxa"/>
            <w:shd w:val="clear" w:color="auto" w:fill="FFFF00"/>
            <w:textDirection w:val="btLr"/>
          </w:tcPr>
          <w:p w:rsidR="00EA08E8" w:rsidRDefault="000C13B1">
            <w:pPr>
              <w:pStyle w:val="TableParagraph"/>
              <w:spacing w:before="148"/>
              <w:ind w:left="118"/>
              <w:rPr>
                <w:b/>
                <w:sz w:val="20"/>
              </w:rPr>
            </w:pPr>
            <w:r>
              <w:rPr>
                <w:b/>
                <w:sz w:val="20"/>
              </w:rPr>
              <w:t>Orta Düzey Risk</w:t>
            </w:r>
          </w:p>
        </w:tc>
        <w:tc>
          <w:tcPr>
            <w:tcW w:w="3255" w:type="dxa"/>
          </w:tcPr>
          <w:p w:rsidR="00EA08E8" w:rsidRDefault="00EA08E8">
            <w:pPr>
              <w:pStyle w:val="TableParagraph"/>
            </w:pPr>
          </w:p>
          <w:p w:rsidR="00EA08E8" w:rsidRDefault="00EA08E8">
            <w:pPr>
              <w:pStyle w:val="TableParagraph"/>
              <w:spacing w:before="2"/>
              <w:rPr>
                <w:sz w:val="18"/>
              </w:rPr>
            </w:pPr>
          </w:p>
          <w:p w:rsidR="00EA08E8" w:rsidRDefault="000C13B1">
            <w:pPr>
              <w:pStyle w:val="TableParagraph"/>
              <w:spacing w:line="266" w:lineRule="auto"/>
              <w:ind w:left="39"/>
              <w:rPr>
                <w:sz w:val="20"/>
              </w:rPr>
            </w:pPr>
            <w:r>
              <w:rPr>
                <w:sz w:val="20"/>
              </w:rPr>
              <w:t>Acil durum eylem materyallerinin gerekli yerlere asılması ve</w:t>
            </w:r>
          </w:p>
          <w:p w:rsidR="00EA08E8" w:rsidRDefault="000C13B1">
            <w:pPr>
              <w:pStyle w:val="TableParagraph"/>
              <w:spacing w:line="228" w:lineRule="exact"/>
              <w:ind w:left="39"/>
              <w:rPr>
                <w:sz w:val="20"/>
              </w:rPr>
            </w:pPr>
            <w:proofErr w:type="gramStart"/>
            <w:r>
              <w:rPr>
                <w:sz w:val="20"/>
              </w:rPr>
              <w:t>yönlendirmenin</w:t>
            </w:r>
            <w:proofErr w:type="gramEnd"/>
            <w:r>
              <w:rPr>
                <w:sz w:val="20"/>
              </w:rPr>
              <w:t xml:space="preserve"> güçlendirilmesi</w:t>
            </w:r>
          </w:p>
        </w:tc>
      </w:tr>
    </w:tbl>
    <w:p w:rsidR="00EA08E8" w:rsidRDefault="00EA08E8">
      <w:pPr>
        <w:spacing w:line="228" w:lineRule="exact"/>
        <w:rPr>
          <w:sz w:val="20"/>
        </w:rPr>
        <w:sectPr w:rsidR="00EA08E8">
          <w:pgSz w:w="16840" w:h="11910" w:orient="landscape"/>
          <w:pgMar w:top="1080" w:right="980" w:bottom="280" w:left="900" w:header="708" w:footer="708" w:gutter="0"/>
          <w:cols w:space="708"/>
        </w:sectPr>
      </w:pPr>
    </w:p>
    <w:tbl>
      <w:tblPr>
        <w:tblStyle w:val="TableNormal"/>
        <w:tblW w:w="0" w:type="auto"/>
        <w:tblInd w:w="12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38"/>
        <w:gridCol w:w="321"/>
        <w:gridCol w:w="321"/>
        <w:gridCol w:w="355"/>
        <w:gridCol w:w="386"/>
        <w:gridCol w:w="451"/>
        <w:gridCol w:w="3353"/>
        <w:gridCol w:w="4287"/>
        <w:gridCol w:w="434"/>
        <w:gridCol w:w="660"/>
        <w:gridCol w:w="547"/>
        <w:gridCol w:w="3255"/>
      </w:tblGrid>
      <w:tr w:rsidR="00EA08E8">
        <w:trPr>
          <w:trHeight w:val="2070"/>
        </w:trPr>
        <w:tc>
          <w:tcPr>
            <w:tcW w:w="338" w:type="dxa"/>
          </w:tcPr>
          <w:p w:rsidR="00EA08E8" w:rsidRDefault="00EA08E8">
            <w:pPr>
              <w:pStyle w:val="TableParagraph"/>
            </w:pPr>
          </w:p>
          <w:p w:rsidR="00EA08E8" w:rsidRDefault="00EA08E8">
            <w:pPr>
              <w:pStyle w:val="TableParagraph"/>
            </w:pPr>
          </w:p>
          <w:p w:rsidR="00EA08E8" w:rsidRDefault="00EA08E8">
            <w:pPr>
              <w:pStyle w:val="TableParagraph"/>
            </w:pPr>
          </w:p>
          <w:p w:rsidR="00EA08E8" w:rsidRDefault="000C13B1">
            <w:pPr>
              <w:pStyle w:val="TableParagraph"/>
              <w:spacing w:before="154"/>
              <w:ind w:left="50" w:right="28"/>
              <w:jc w:val="center"/>
              <w:rPr>
                <w:sz w:val="20"/>
              </w:rPr>
            </w:pPr>
            <w:r>
              <w:rPr>
                <w:sz w:val="20"/>
              </w:rPr>
              <w:t>16</w:t>
            </w:r>
          </w:p>
        </w:tc>
        <w:tc>
          <w:tcPr>
            <w:tcW w:w="321" w:type="dxa"/>
            <w:textDirection w:val="btLr"/>
          </w:tcPr>
          <w:p w:rsidR="00EA08E8" w:rsidRDefault="00BE703A">
            <w:pPr>
              <w:pStyle w:val="TableParagraph"/>
              <w:spacing w:before="32"/>
              <w:ind w:left="495"/>
              <w:rPr>
                <w:sz w:val="20"/>
              </w:rPr>
            </w:pPr>
            <w:r>
              <w:rPr>
                <w:sz w:val="20"/>
              </w:rPr>
              <w:t>13628114</w:t>
            </w:r>
            <w:r w:rsidR="000C13B1">
              <w:rPr>
                <w:sz w:val="20"/>
              </w:rPr>
              <w:t>-16</w:t>
            </w:r>
          </w:p>
        </w:tc>
        <w:tc>
          <w:tcPr>
            <w:tcW w:w="321" w:type="dxa"/>
          </w:tcPr>
          <w:p w:rsidR="00EA08E8" w:rsidRDefault="00EA08E8">
            <w:pPr>
              <w:pStyle w:val="TableParagraph"/>
              <w:rPr>
                <w:sz w:val="18"/>
              </w:rPr>
            </w:pPr>
          </w:p>
        </w:tc>
        <w:tc>
          <w:tcPr>
            <w:tcW w:w="355" w:type="dxa"/>
          </w:tcPr>
          <w:p w:rsidR="00EA08E8" w:rsidRDefault="00EA08E8">
            <w:pPr>
              <w:pStyle w:val="TableParagraph"/>
              <w:rPr>
                <w:sz w:val="18"/>
              </w:rPr>
            </w:pPr>
          </w:p>
        </w:tc>
        <w:tc>
          <w:tcPr>
            <w:tcW w:w="386" w:type="dxa"/>
          </w:tcPr>
          <w:p w:rsidR="00EA08E8" w:rsidRDefault="00EA08E8">
            <w:pPr>
              <w:pStyle w:val="TableParagraph"/>
              <w:rPr>
                <w:sz w:val="18"/>
              </w:rPr>
            </w:pPr>
          </w:p>
        </w:tc>
        <w:tc>
          <w:tcPr>
            <w:tcW w:w="451" w:type="dxa"/>
            <w:textDirection w:val="btLr"/>
          </w:tcPr>
          <w:p w:rsidR="00EA08E8" w:rsidRDefault="000C13B1">
            <w:pPr>
              <w:pStyle w:val="TableParagraph"/>
              <w:spacing w:before="98"/>
              <w:ind w:left="402"/>
              <w:rPr>
                <w:sz w:val="20"/>
              </w:rPr>
            </w:pPr>
            <w:r>
              <w:rPr>
                <w:sz w:val="20"/>
              </w:rPr>
              <w:t>Faaliyet Düzeyi</w:t>
            </w:r>
          </w:p>
        </w:tc>
        <w:tc>
          <w:tcPr>
            <w:tcW w:w="3353" w:type="dxa"/>
          </w:tcPr>
          <w:p w:rsidR="00EA08E8" w:rsidRDefault="00EA08E8">
            <w:pPr>
              <w:pStyle w:val="TableParagraph"/>
            </w:pPr>
          </w:p>
          <w:p w:rsidR="00EA08E8" w:rsidRDefault="00EA08E8">
            <w:pPr>
              <w:pStyle w:val="TableParagraph"/>
            </w:pPr>
          </w:p>
          <w:p w:rsidR="00EA08E8" w:rsidRDefault="00EA08E8">
            <w:pPr>
              <w:pStyle w:val="TableParagraph"/>
              <w:spacing w:before="4"/>
              <w:rPr>
                <w:sz w:val="24"/>
              </w:rPr>
            </w:pPr>
          </w:p>
          <w:p w:rsidR="00EA08E8" w:rsidRDefault="000C13B1">
            <w:pPr>
              <w:pStyle w:val="TableParagraph"/>
              <w:spacing w:line="266" w:lineRule="auto"/>
              <w:ind w:left="38"/>
              <w:rPr>
                <w:sz w:val="20"/>
              </w:rPr>
            </w:pPr>
            <w:r>
              <w:rPr>
                <w:sz w:val="20"/>
              </w:rPr>
              <w:t>Öğretim elemanlarının yetersizliği ve eğitim kalitesinin düşmesi</w:t>
            </w:r>
          </w:p>
        </w:tc>
        <w:tc>
          <w:tcPr>
            <w:tcW w:w="4287" w:type="dxa"/>
          </w:tcPr>
          <w:p w:rsidR="00EA08E8" w:rsidRDefault="00EA08E8">
            <w:pPr>
              <w:pStyle w:val="TableParagraph"/>
            </w:pPr>
          </w:p>
          <w:p w:rsidR="00EA08E8" w:rsidRDefault="00EA08E8">
            <w:pPr>
              <w:pStyle w:val="TableParagraph"/>
              <w:spacing w:before="2"/>
              <w:rPr>
                <w:sz w:val="24"/>
              </w:rPr>
            </w:pPr>
          </w:p>
          <w:p w:rsidR="00EA08E8" w:rsidRDefault="000C13B1">
            <w:pPr>
              <w:pStyle w:val="TableParagraph"/>
              <w:spacing w:line="266" w:lineRule="auto"/>
              <w:ind w:left="38" w:right="5"/>
              <w:jc w:val="both"/>
              <w:rPr>
                <w:sz w:val="20"/>
              </w:rPr>
            </w:pPr>
            <w:r>
              <w:rPr>
                <w:sz w:val="20"/>
              </w:rPr>
              <w:t>Fakültede öğrenci sayısı azalan bölümlerde öğrenci sayısının azalmasından dolayı yeni öğretim elamanı alınmaması ve derslere alanında uzman hocaların girmemesi olasılığı</w:t>
            </w:r>
          </w:p>
        </w:tc>
        <w:tc>
          <w:tcPr>
            <w:tcW w:w="434" w:type="dxa"/>
            <w:textDirection w:val="btLr"/>
          </w:tcPr>
          <w:p w:rsidR="00EA08E8" w:rsidRDefault="000C13B1">
            <w:pPr>
              <w:pStyle w:val="TableParagraph"/>
              <w:spacing w:before="92"/>
              <w:ind w:left="666"/>
              <w:rPr>
                <w:b/>
                <w:sz w:val="20"/>
              </w:rPr>
            </w:pPr>
            <w:r>
              <w:rPr>
                <w:b/>
                <w:sz w:val="20"/>
              </w:rPr>
              <w:t>İç ve Dış</w:t>
            </w:r>
          </w:p>
        </w:tc>
        <w:tc>
          <w:tcPr>
            <w:tcW w:w="660" w:type="dxa"/>
            <w:textDirection w:val="btLr"/>
          </w:tcPr>
          <w:p w:rsidR="00EA08E8" w:rsidRDefault="00EA08E8">
            <w:pPr>
              <w:pStyle w:val="TableParagraph"/>
              <w:spacing w:before="9"/>
              <w:rPr>
                <w:sz w:val="17"/>
              </w:rPr>
            </w:pPr>
          </w:p>
          <w:p w:rsidR="00EA08E8" w:rsidRDefault="000C13B1">
            <w:pPr>
              <w:pStyle w:val="TableParagraph"/>
              <w:spacing w:before="1"/>
              <w:ind w:left="87"/>
              <w:rPr>
                <w:b/>
                <w:sz w:val="20"/>
              </w:rPr>
            </w:pPr>
            <w:r>
              <w:rPr>
                <w:b/>
                <w:sz w:val="20"/>
              </w:rPr>
              <w:t>Yüksek Düzey Riskler</w:t>
            </w:r>
          </w:p>
        </w:tc>
        <w:tc>
          <w:tcPr>
            <w:tcW w:w="547" w:type="dxa"/>
            <w:shd w:val="clear" w:color="auto" w:fill="FF0000"/>
            <w:textDirection w:val="btLr"/>
          </w:tcPr>
          <w:p w:rsidR="00EA08E8" w:rsidRDefault="000C13B1">
            <w:pPr>
              <w:pStyle w:val="TableParagraph"/>
              <w:spacing w:before="148"/>
              <w:ind w:left="205"/>
              <w:rPr>
                <w:b/>
                <w:sz w:val="20"/>
              </w:rPr>
            </w:pPr>
            <w:r>
              <w:rPr>
                <w:b/>
                <w:sz w:val="20"/>
              </w:rPr>
              <w:t>Yüksek Düzey Risk</w:t>
            </w:r>
          </w:p>
        </w:tc>
        <w:tc>
          <w:tcPr>
            <w:tcW w:w="3255" w:type="dxa"/>
          </w:tcPr>
          <w:p w:rsidR="00EA08E8" w:rsidRDefault="00EA08E8">
            <w:pPr>
              <w:pStyle w:val="TableParagraph"/>
            </w:pPr>
          </w:p>
          <w:p w:rsidR="00EA08E8" w:rsidRDefault="00EA08E8">
            <w:pPr>
              <w:pStyle w:val="TableParagraph"/>
            </w:pPr>
          </w:p>
          <w:p w:rsidR="00EA08E8" w:rsidRDefault="000C13B1">
            <w:pPr>
              <w:pStyle w:val="TableParagraph"/>
              <w:spacing w:before="153" w:line="266" w:lineRule="auto"/>
              <w:ind w:left="39"/>
              <w:rPr>
                <w:sz w:val="20"/>
              </w:rPr>
            </w:pPr>
            <w:r>
              <w:rPr>
                <w:sz w:val="20"/>
              </w:rPr>
              <w:t>Fakültede öğrenci sayısı azalan ilgili bölümlere gerekli öğretim elemanı</w:t>
            </w:r>
          </w:p>
          <w:p w:rsidR="00EA08E8" w:rsidRDefault="000C13B1">
            <w:pPr>
              <w:pStyle w:val="TableParagraph"/>
              <w:spacing w:line="228" w:lineRule="exact"/>
              <w:ind w:left="39"/>
              <w:rPr>
                <w:sz w:val="20"/>
              </w:rPr>
            </w:pPr>
            <w:proofErr w:type="gramStart"/>
            <w:r>
              <w:rPr>
                <w:sz w:val="20"/>
              </w:rPr>
              <w:t>tahsisinin</w:t>
            </w:r>
            <w:proofErr w:type="gramEnd"/>
            <w:r>
              <w:rPr>
                <w:sz w:val="20"/>
              </w:rPr>
              <w:t xml:space="preserve"> yapılması</w:t>
            </w:r>
          </w:p>
        </w:tc>
      </w:tr>
      <w:tr w:rsidR="00EA08E8">
        <w:trPr>
          <w:trHeight w:val="2114"/>
        </w:trPr>
        <w:tc>
          <w:tcPr>
            <w:tcW w:w="338" w:type="dxa"/>
          </w:tcPr>
          <w:p w:rsidR="00EA08E8" w:rsidRDefault="00EA08E8">
            <w:pPr>
              <w:pStyle w:val="TableParagraph"/>
            </w:pPr>
          </w:p>
          <w:p w:rsidR="00EA08E8" w:rsidRDefault="00EA08E8">
            <w:pPr>
              <w:pStyle w:val="TableParagraph"/>
            </w:pPr>
          </w:p>
          <w:p w:rsidR="00EA08E8" w:rsidRDefault="00EA08E8">
            <w:pPr>
              <w:pStyle w:val="TableParagraph"/>
            </w:pPr>
          </w:p>
          <w:p w:rsidR="00EA08E8" w:rsidRDefault="000C13B1">
            <w:pPr>
              <w:pStyle w:val="TableParagraph"/>
              <w:spacing w:before="176"/>
              <w:ind w:left="50" w:right="28"/>
              <w:jc w:val="center"/>
              <w:rPr>
                <w:sz w:val="20"/>
              </w:rPr>
            </w:pPr>
            <w:r>
              <w:rPr>
                <w:sz w:val="20"/>
              </w:rPr>
              <w:t>17</w:t>
            </w:r>
          </w:p>
        </w:tc>
        <w:tc>
          <w:tcPr>
            <w:tcW w:w="321" w:type="dxa"/>
            <w:textDirection w:val="btLr"/>
          </w:tcPr>
          <w:p w:rsidR="00EA08E8" w:rsidRDefault="00BE703A">
            <w:pPr>
              <w:pStyle w:val="TableParagraph"/>
              <w:spacing w:before="32"/>
              <w:ind w:left="517"/>
              <w:rPr>
                <w:sz w:val="20"/>
              </w:rPr>
            </w:pPr>
            <w:r>
              <w:rPr>
                <w:sz w:val="20"/>
              </w:rPr>
              <w:t>13628114</w:t>
            </w:r>
            <w:r w:rsidR="000C13B1">
              <w:rPr>
                <w:sz w:val="20"/>
              </w:rPr>
              <w:t>-17</w:t>
            </w:r>
          </w:p>
        </w:tc>
        <w:tc>
          <w:tcPr>
            <w:tcW w:w="321" w:type="dxa"/>
          </w:tcPr>
          <w:p w:rsidR="00EA08E8" w:rsidRDefault="00EA08E8">
            <w:pPr>
              <w:pStyle w:val="TableParagraph"/>
              <w:rPr>
                <w:sz w:val="18"/>
              </w:rPr>
            </w:pPr>
          </w:p>
        </w:tc>
        <w:tc>
          <w:tcPr>
            <w:tcW w:w="355" w:type="dxa"/>
          </w:tcPr>
          <w:p w:rsidR="00EA08E8" w:rsidRDefault="00EA08E8">
            <w:pPr>
              <w:pStyle w:val="TableParagraph"/>
              <w:rPr>
                <w:sz w:val="18"/>
              </w:rPr>
            </w:pPr>
          </w:p>
        </w:tc>
        <w:tc>
          <w:tcPr>
            <w:tcW w:w="386" w:type="dxa"/>
          </w:tcPr>
          <w:p w:rsidR="00EA08E8" w:rsidRDefault="00EA08E8">
            <w:pPr>
              <w:pStyle w:val="TableParagraph"/>
              <w:rPr>
                <w:sz w:val="18"/>
              </w:rPr>
            </w:pPr>
          </w:p>
        </w:tc>
        <w:tc>
          <w:tcPr>
            <w:tcW w:w="451" w:type="dxa"/>
            <w:textDirection w:val="btLr"/>
          </w:tcPr>
          <w:p w:rsidR="00EA08E8" w:rsidRDefault="000C13B1">
            <w:pPr>
              <w:pStyle w:val="TableParagraph"/>
              <w:spacing w:before="98"/>
              <w:ind w:left="423"/>
              <w:rPr>
                <w:sz w:val="20"/>
              </w:rPr>
            </w:pPr>
            <w:r>
              <w:rPr>
                <w:sz w:val="20"/>
              </w:rPr>
              <w:t>Faaliyet Düzeyi</w:t>
            </w:r>
          </w:p>
        </w:tc>
        <w:tc>
          <w:tcPr>
            <w:tcW w:w="3353" w:type="dxa"/>
          </w:tcPr>
          <w:p w:rsidR="00EA08E8" w:rsidRDefault="00EA08E8">
            <w:pPr>
              <w:pStyle w:val="TableParagraph"/>
            </w:pPr>
          </w:p>
          <w:p w:rsidR="00EA08E8" w:rsidRDefault="00EA08E8">
            <w:pPr>
              <w:pStyle w:val="TableParagraph"/>
            </w:pPr>
          </w:p>
          <w:p w:rsidR="00EA08E8" w:rsidRDefault="000C13B1">
            <w:pPr>
              <w:pStyle w:val="TableParagraph"/>
              <w:spacing w:before="174" w:line="266" w:lineRule="auto"/>
              <w:ind w:left="38" w:right="5"/>
              <w:jc w:val="both"/>
              <w:rPr>
                <w:sz w:val="20"/>
              </w:rPr>
            </w:pPr>
            <w:r>
              <w:rPr>
                <w:sz w:val="20"/>
              </w:rPr>
              <w:t xml:space="preserve">Eğitim öğretim müfredatında I ve II öğretim öğrencileri arasında </w:t>
            </w:r>
            <w:r>
              <w:rPr>
                <w:spacing w:val="-3"/>
                <w:sz w:val="20"/>
              </w:rPr>
              <w:t xml:space="preserve">eşit </w:t>
            </w:r>
            <w:r>
              <w:rPr>
                <w:sz w:val="20"/>
              </w:rPr>
              <w:t>olmayan bir eğitim sunulması</w:t>
            </w:r>
            <w:r>
              <w:rPr>
                <w:spacing w:val="-16"/>
                <w:sz w:val="20"/>
              </w:rPr>
              <w:t xml:space="preserve"> </w:t>
            </w:r>
            <w:r>
              <w:rPr>
                <w:sz w:val="20"/>
              </w:rPr>
              <w:t>riski</w:t>
            </w:r>
          </w:p>
        </w:tc>
        <w:tc>
          <w:tcPr>
            <w:tcW w:w="4287" w:type="dxa"/>
          </w:tcPr>
          <w:p w:rsidR="00EA08E8" w:rsidRDefault="000C13B1">
            <w:pPr>
              <w:pStyle w:val="TableParagraph"/>
              <w:spacing w:before="171" w:line="266" w:lineRule="auto"/>
              <w:ind w:left="38" w:right="5"/>
              <w:jc w:val="both"/>
              <w:rPr>
                <w:sz w:val="20"/>
              </w:rPr>
            </w:pPr>
            <w:r>
              <w:rPr>
                <w:sz w:val="20"/>
              </w:rPr>
              <w:t xml:space="preserve">Öğrenci sayısının azaldığı bölümlerde </w:t>
            </w:r>
            <w:r>
              <w:rPr>
                <w:b/>
                <w:i/>
                <w:sz w:val="20"/>
              </w:rPr>
              <w:t xml:space="preserve">(Özellikle II. Öğretimde) </w:t>
            </w:r>
            <w:r>
              <w:rPr>
                <w:sz w:val="20"/>
              </w:rPr>
              <w:t xml:space="preserve">not değerlendirme sisteminin belirlediği öğrenci sayısının altında </w:t>
            </w:r>
            <w:r>
              <w:rPr>
                <w:b/>
                <w:i/>
                <w:sz w:val="20"/>
              </w:rPr>
              <w:t xml:space="preserve">(I. Öğretimde çan eğrisi uygulanması ve II öğretimde mutlak değerlendirmenin uygulanması) </w:t>
            </w:r>
            <w:r>
              <w:rPr>
                <w:sz w:val="20"/>
              </w:rPr>
              <w:t>derse kayıt olması durumunda geçme notunun mutlak olarak belirlenmesi</w:t>
            </w:r>
          </w:p>
        </w:tc>
        <w:tc>
          <w:tcPr>
            <w:tcW w:w="434" w:type="dxa"/>
            <w:textDirection w:val="btLr"/>
          </w:tcPr>
          <w:p w:rsidR="00EA08E8" w:rsidRDefault="000C13B1">
            <w:pPr>
              <w:pStyle w:val="TableParagraph"/>
              <w:spacing w:before="92"/>
              <w:ind w:left="687"/>
              <w:rPr>
                <w:b/>
                <w:sz w:val="20"/>
              </w:rPr>
            </w:pPr>
            <w:r>
              <w:rPr>
                <w:b/>
                <w:sz w:val="20"/>
              </w:rPr>
              <w:t>İç ve Dış</w:t>
            </w:r>
          </w:p>
        </w:tc>
        <w:tc>
          <w:tcPr>
            <w:tcW w:w="660" w:type="dxa"/>
            <w:textDirection w:val="btLr"/>
          </w:tcPr>
          <w:p w:rsidR="00EA08E8" w:rsidRDefault="00EA08E8">
            <w:pPr>
              <w:pStyle w:val="TableParagraph"/>
              <w:spacing w:before="9"/>
              <w:rPr>
                <w:sz w:val="17"/>
              </w:rPr>
            </w:pPr>
          </w:p>
          <w:p w:rsidR="00EA08E8" w:rsidRDefault="000C13B1">
            <w:pPr>
              <w:pStyle w:val="TableParagraph"/>
              <w:spacing w:before="1"/>
              <w:ind w:left="109"/>
              <w:rPr>
                <w:b/>
                <w:sz w:val="20"/>
              </w:rPr>
            </w:pPr>
            <w:r>
              <w:rPr>
                <w:b/>
                <w:sz w:val="20"/>
              </w:rPr>
              <w:t>Yüksek Düzey Riskler</w:t>
            </w:r>
          </w:p>
        </w:tc>
        <w:tc>
          <w:tcPr>
            <w:tcW w:w="547" w:type="dxa"/>
            <w:shd w:val="clear" w:color="auto" w:fill="FF0000"/>
            <w:textDirection w:val="btLr"/>
          </w:tcPr>
          <w:p w:rsidR="00EA08E8" w:rsidRDefault="000C13B1">
            <w:pPr>
              <w:pStyle w:val="TableParagraph"/>
              <w:spacing w:before="148"/>
              <w:ind w:left="226"/>
              <w:rPr>
                <w:b/>
                <w:sz w:val="20"/>
              </w:rPr>
            </w:pPr>
            <w:r>
              <w:rPr>
                <w:b/>
                <w:sz w:val="20"/>
              </w:rPr>
              <w:t>Yüksek Düzey Risk</w:t>
            </w:r>
          </w:p>
        </w:tc>
        <w:tc>
          <w:tcPr>
            <w:tcW w:w="3255" w:type="dxa"/>
          </w:tcPr>
          <w:p w:rsidR="00EA08E8" w:rsidRDefault="00EA08E8">
            <w:pPr>
              <w:pStyle w:val="TableParagraph"/>
            </w:pPr>
          </w:p>
          <w:p w:rsidR="00EA08E8" w:rsidRDefault="00EA08E8">
            <w:pPr>
              <w:pStyle w:val="TableParagraph"/>
            </w:pPr>
          </w:p>
          <w:p w:rsidR="00EA08E8" w:rsidRDefault="00EA08E8">
            <w:pPr>
              <w:pStyle w:val="TableParagraph"/>
              <w:spacing w:before="2"/>
              <w:rPr>
                <w:sz w:val="26"/>
              </w:rPr>
            </w:pPr>
          </w:p>
          <w:p w:rsidR="00EA08E8" w:rsidRDefault="000C13B1">
            <w:pPr>
              <w:pStyle w:val="TableParagraph"/>
              <w:spacing w:before="1"/>
              <w:ind w:left="39"/>
              <w:rPr>
                <w:sz w:val="20"/>
              </w:rPr>
            </w:pPr>
            <w:r>
              <w:rPr>
                <w:sz w:val="20"/>
              </w:rPr>
              <w:t>Acil olarak not değerlendirme</w:t>
            </w:r>
          </w:p>
          <w:p w:rsidR="00EA08E8" w:rsidRDefault="000C13B1">
            <w:pPr>
              <w:pStyle w:val="TableParagraph"/>
              <w:spacing w:before="24"/>
              <w:ind w:left="39"/>
              <w:rPr>
                <w:sz w:val="20"/>
              </w:rPr>
            </w:pPr>
            <w:proofErr w:type="gramStart"/>
            <w:r>
              <w:rPr>
                <w:sz w:val="20"/>
              </w:rPr>
              <w:t>sisteminin</w:t>
            </w:r>
            <w:proofErr w:type="gramEnd"/>
            <w:r>
              <w:rPr>
                <w:sz w:val="20"/>
              </w:rPr>
              <w:t xml:space="preserve"> yeniden yapılandırılması</w:t>
            </w:r>
          </w:p>
        </w:tc>
      </w:tr>
      <w:tr w:rsidR="00EA08E8">
        <w:trPr>
          <w:trHeight w:val="1809"/>
        </w:trPr>
        <w:tc>
          <w:tcPr>
            <w:tcW w:w="338" w:type="dxa"/>
          </w:tcPr>
          <w:p w:rsidR="00EA08E8" w:rsidRDefault="00EA08E8">
            <w:pPr>
              <w:pStyle w:val="TableParagraph"/>
            </w:pPr>
          </w:p>
          <w:p w:rsidR="00EA08E8" w:rsidRDefault="00EA08E8">
            <w:pPr>
              <w:pStyle w:val="TableParagraph"/>
            </w:pPr>
          </w:p>
          <w:p w:rsidR="00EA08E8" w:rsidRDefault="00EA08E8">
            <w:pPr>
              <w:pStyle w:val="TableParagraph"/>
              <w:spacing w:before="1"/>
              <w:rPr>
                <w:sz w:val="24"/>
              </w:rPr>
            </w:pPr>
          </w:p>
          <w:p w:rsidR="00EA08E8" w:rsidRDefault="000C13B1">
            <w:pPr>
              <w:pStyle w:val="TableParagraph"/>
              <w:ind w:left="50" w:right="28"/>
              <w:jc w:val="center"/>
              <w:rPr>
                <w:sz w:val="20"/>
              </w:rPr>
            </w:pPr>
            <w:r>
              <w:rPr>
                <w:sz w:val="20"/>
              </w:rPr>
              <w:t>18</w:t>
            </w:r>
          </w:p>
        </w:tc>
        <w:tc>
          <w:tcPr>
            <w:tcW w:w="321" w:type="dxa"/>
            <w:textDirection w:val="btLr"/>
          </w:tcPr>
          <w:p w:rsidR="00EA08E8" w:rsidRDefault="00BE703A">
            <w:pPr>
              <w:pStyle w:val="TableParagraph"/>
              <w:spacing w:before="32"/>
              <w:ind w:left="363"/>
              <w:rPr>
                <w:sz w:val="20"/>
              </w:rPr>
            </w:pPr>
            <w:r>
              <w:rPr>
                <w:sz w:val="20"/>
              </w:rPr>
              <w:t>13628114</w:t>
            </w:r>
            <w:r w:rsidR="000C13B1">
              <w:rPr>
                <w:sz w:val="20"/>
              </w:rPr>
              <w:t>-18</w:t>
            </w:r>
          </w:p>
        </w:tc>
        <w:tc>
          <w:tcPr>
            <w:tcW w:w="321" w:type="dxa"/>
          </w:tcPr>
          <w:p w:rsidR="00EA08E8" w:rsidRDefault="00EA08E8">
            <w:pPr>
              <w:pStyle w:val="TableParagraph"/>
              <w:rPr>
                <w:sz w:val="18"/>
              </w:rPr>
            </w:pPr>
          </w:p>
        </w:tc>
        <w:tc>
          <w:tcPr>
            <w:tcW w:w="355" w:type="dxa"/>
          </w:tcPr>
          <w:p w:rsidR="00EA08E8" w:rsidRDefault="00EA08E8">
            <w:pPr>
              <w:pStyle w:val="TableParagraph"/>
              <w:rPr>
                <w:sz w:val="18"/>
              </w:rPr>
            </w:pPr>
          </w:p>
        </w:tc>
        <w:tc>
          <w:tcPr>
            <w:tcW w:w="386" w:type="dxa"/>
          </w:tcPr>
          <w:p w:rsidR="00EA08E8" w:rsidRDefault="00EA08E8">
            <w:pPr>
              <w:pStyle w:val="TableParagraph"/>
              <w:rPr>
                <w:sz w:val="18"/>
              </w:rPr>
            </w:pPr>
          </w:p>
        </w:tc>
        <w:tc>
          <w:tcPr>
            <w:tcW w:w="451" w:type="dxa"/>
            <w:textDirection w:val="btLr"/>
          </w:tcPr>
          <w:p w:rsidR="00EA08E8" w:rsidRDefault="000C13B1">
            <w:pPr>
              <w:pStyle w:val="TableParagraph"/>
              <w:spacing w:before="98"/>
              <w:ind w:left="279"/>
              <w:rPr>
                <w:sz w:val="20"/>
              </w:rPr>
            </w:pPr>
            <w:r>
              <w:rPr>
                <w:sz w:val="20"/>
              </w:rPr>
              <w:t>Stratejik Düzey</w:t>
            </w:r>
          </w:p>
        </w:tc>
        <w:tc>
          <w:tcPr>
            <w:tcW w:w="3353" w:type="dxa"/>
          </w:tcPr>
          <w:p w:rsidR="00EA08E8" w:rsidRDefault="00EA08E8">
            <w:pPr>
              <w:pStyle w:val="TableParagraph"/>
            </w:pPr>
          </w:p>
          <w:p w:rsidR="00EA08E8" w:rsidRDefault="00EA08E8">
            <w:pPr>
              <w:pStyle w:val="TableParagraph"/>
            </w:pPr>
          </w:p>
          <w:p w:rsidR="00EA08E8" w:rsidRDefault="000C13B1">
            <w:pPr>
              <w:pStyle w:val="TableParagraph"/>
              <w:spacing w:before="150" w:line="266" w:lineRule="auto"/>
              <w:ind w:left="38"/>
              <w:rPr>
                <w:sz w:val="20"/>
              </w:rPr>
            </w:pPr>
            <w:r>
              <w:rPr>
                <w:sz w:val="20"/>
              </w:rPr>
              <w:t>Fakültenin belirli bölümlerinin eğitim öğretim faaliyetlerinin aksaması</w:t>
            </w:r>
          </w:p>
        </w:tc>
        <w:tc>
          <w:tcPr>
            <w:tcW w:w="4287" w:type="dxa"/>
          </w:tcPr>
          <w:p w:rsidR="00EA08E8" w:rsidRDefault="00EA08E8">
            <w:pPr>
              <w:pStyle w:val="TableParagraph"/>
            </w:pPr>
          </w:p>
          <w:p w:rsidR="00EA08E8" w:rsidRDefault="00EA08E8">
            <w:pPr>
              <w:pStyle w:val="TableParagraph"/>
            </w:pPr>
          </w:p>
          <w:p w:rsidR="00EA08E8" w:rsidRDefault="00EA08E8">
            <w:pPr>
              <w:pStyle w:val="TableParagraph"/>
              <w:spacing w:before="1"/>
              <w:rPr>
                <w:sz w:val="24"/>
              </w:rPr>
            </w:pPr>
          </w:p>
          <w:p w:rsidR="00EA08E8" w:rsidRDefault="000C13B1"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Öğrenci sayısının ve kalitesinin düşmesi</w:t>
            </w:r>
          </w:p>
        </w:tc>
        <w:tc>
          <w:tcPr>
            <w:tcW w:w="434" w:type="dxa"/>
            <w:textDirection w:val="btLr"/>
          </w:tcPr>
          <w:p w:rsidR="00EA08E8" w:rsidRDefault="000C13B1">
            <w:pPr>
              <w:pStyle w:val="TableParagraph"/>
              <w:spacing w:before="92"/>
              <w:ind w:left="534"/>
              <w:rPr>
                <w:b/>
                <w:sz w:val="20"/>
              </w:rPr>
            </w:pPr>
            <w:r>
              <w:rPr>
                <w:b/>
                <w:sz w:val="20"/>
              </w:rPr>
              <w:t>İç ve Dış</w:t>
            </w:r>
          </w:p>
        </w:tc>
        <w:tc>
          <w:tcPr>
            <w:tcW w:w="660" w:type="dxa"/>
            <w:textDirection w:val="btLr"/>
          </w:tcPr>
          <w:p w:rsidR="00EA08E8" w:rsidRDefault="000C13B1">
            <w:pPr>
              <w:pStyle w:val="TableParagraph"/>
              <w:spacing w:before="78" w:line="264" w:lineRule="auto"/>
              <w:ind w:left="594" w:hanging="303"/>
              <w:rPr>
                <w:b/>
                <w:sz w:val="20"/>
              </w:rPr>
            </w:pPr>
            <w:r>
              <w:rPr>
                <w:b/>
                <w:sz w:val="20"/>
              </w:rPr>
              <w:t>Yüksek Düzey Riskler</w:t>
            </w:r>
          </w:p>
        </w:tc>
        <w:tc>
          <w:tcPr>
            <w:tcW w:w="547" w:type="dxa"/>
            <w:shd w:val="clear" w:color="auto" w:fill="FF0000"/>
            <w:textDirection w:val="btLr"/>
          </w:tcPr>
          <w:p w:rsidR="00EA08E8" w:rsidRDefault="000C13B1">
            <w:pPr>
              <w:pStyle w:val="TableParagraph"/>
              <w:spacing w:before="148"/>
              <w:ind w:left="73"/>
              <w:rPr>
                <w:b/>
                <w:sz w:val="20"/>
              </w:rPr>
            </w:pPr>
            <w:r>
              <w:rPr>
                <w:b/>
                <w:sz w:val="20"/>
              </w:rPr>
              <w:t>Yüksek Düzey Risk</w:t>
            </w:r>
          </w:p>
        </w:tc>
        <w:tc>
          <w:tcPr>
            <w:tcW w:w="3255" w:type="dxa"/>
          </w:tcPr>
          <w:p w:rsidR="00EA08E8" w:rsidRDefault="00EA08E8">
            <w:pPr>
              <w:pStyle w:val="TableParagraph"/>
            </w:pPr>
          </w:p>
          <w:p w:rsidR="00EA08E8" w:rsidRDefault="00EA08E8">
            <w:pPr>
              <w:pStyle w:val="TableParagraph"/>
              <w:spacing w:before="11"/>
              <w:rPr>
                <w:sz w:val="23"/>
              </w:rPr>
            </w:pPr>
          </w:p>
          <w:p w:rsidR="00EA08E8" w:rsidRDefault="000C13B1">
            <w:pPr>
              <w:pStyle w:val="TableParagraph"/>
              <w:ind w:left="39"/>
              <w:rPr>
                <w:sz w:val="20"/>
              </w:rPr>
            </w:pPr>
            <w:r>
              <w:rPr>
                <w:sz w:val="20"/>
              </w:rPr>
              <w:t>Fakültede ilgili bölümlerinin</w:t>
            </w:r>
          </w:p>
          <w:p w:rsidR="00EA08E8" w:rsidRDefault="000C13B1">
            <w:pPr>
              <w:pStyle w:val="TableParagraph"/>
              <w:spacing w:before="25" w:line="266" w:lineRule="auto"/>
              <w:ind w:left="39"/>
              <w:rPr>
                <w:sz w:val="20"/>
              </w:rPr>
            </w:pPr>
            <w:proofErr w:type="gramStart"/>
            <w:r>
              <w:rPr>
                <w:sz w:val="20"/>
              </w:rPr>
              <w:t>tanıtımının</w:t>
            </w:r>
            <w:proofErr w:type="gramEnd"/>
            <w:r>
              <w:rPr>
                <w:sz w:val="20"/>
              </w:rPr>
              <w:t xml:space="preserve"> güçlendirilerek öğrenci sayısının artırılması</w:t>
            </w:r>
          </w:p>
        </w:tc>
      </w:tr>
      <w:tr w:rsidR="00EA08E8">
        <w:trPr>
          <w:trHeight w:val="1938"/>
        </w:trPr>
        <w:tc>
          <w:tcPr>
            <w:tcW w:w="338" w:type="dxa"/>
          </w:tcPr>
          <w:p w:rsidR="00EA08E8" w:rsidRDefault="00EA08E8">
            <w:pPr>
              <w:pStyle w:val="TableParagraph"/>
            </w:pPr>
          </w:p>
          <w:p w:rsidR="00EA08E8" w:rsidRDefault="00EA08E8">
            <w:pPr>
              <w:pStyle w:val="TableParagraph"/>
            </w:pPr>
          </w:p>
          <w:p w:rsidR="00EA08E8" w:rsidRDefault="00EA08E8">
            <w:pPr>
              <w:pStyle w:val="TableParagraph"/>
              <w:spacing w:before="8"/>
              <w:rPr>
                <w:sz w:val="29"/>
              </w:rPr>
            </w:pPr>
          </w:p>
          <w:p w:rsidR="00EA08E8" w:rsidRDefault="000C13B1">
            <w:pPr>
              <w:pStyle w:val="TableParagraph"/>
              <w:ind w:left="50" w:right="28"/>
              <w:jc w:val="center"/>
              <w:rPr>
                <w:sz w:val="20"/>
              </w:rPr>
            </w:pPr>
            <w:r>
              <w:rPr>
                <w:sz w:val="20"/>
              </w:rPr>
              <w:t>19</w:t>
            </w:r>
          </w:p>
        </w:tc>
        <w:tc>
          <w:tcPr>
            <w:tcW w:w="321" w:type="dxa"/>
            <w:textDirection w:val="btLr"/>
          </w:tcPr>
          <w:p w:rsidR="00EA08E8" w:rsidRDefault="00BE703A">
            <w:pPr>
              <w:pStyle w:val="TableParagraph"/>
              <w:spacing w:before="32"/>
              <w:ind w:left="428"/>
              <w:rPr>
                <w:sz w:val="20"/>
              </w:rPr>
            </w:pPr>
            <w:r>
              <w:rPr>
                <w:sz w:val="20"/>
              </w:rPr>
              <w:t>13628114</w:t>
            </w:r>
            <w:r w:rsidR="000C13B1">
              <w:rPr>
                <w:sz w:val="20"/>
              </w:rPr>
              <w:t>-19</w:t>
            </w:r>
          </w:p>
        </w:tc>
        <w:tc>
          <w:tcPr>
            <w:tcW w:w="321" w:type="dxa"/>
          </w:tcPr>
          <w:p w:rsidR="00EA08E8" w:rsidRDefault="00EA08E8">
            <w:pPr>
              <w:pStyle w:val="TableParagraph"/>
              <w:rPr>
                <w:sz w:val="18"/>
              </w:rPr>
            </w:pPr>
          </w:p>
        </w:tc>
        <w:tc>
          <w:tcPr>
            <w:tcW w:w="355" w:type="dxa"/>
          </w:tcPr>
          <w:p w:rsidR="00EA08E8" w:rsidRDefault="00EA08E8">
            <w:pPr>
              <w:pStyle w:val="TableParagraph"/>
              <w:rPr>
                <w:sz w:val="18"/>
              </w:rPr>
            </w:pPr>
          </w:p>
        </w:tc>
        <w:tc>
          <w:tcPr>
            <w:tcW w:w="386" w:type="dxa"/>
          </w:tcPr>
          <w:p w:rsidR="00EA08E8" w:rsidRDefault="00EA08E8">
            <w:pPr>
              <w:pStyle w:val="TableParagraph"/>
              <w:rPr>
                <w:sz w:val="18"/>
              </w:rPr>
            </w:pPr>
          </w:p>
        </w:tc>
        <w:tc>
          <w:tcPr>
            <w:tcW w:w="451" w:type="dxa"/>
            <w:textDirection w:val="btLr"/>
          </w:tcPr>
          <w:p w:rsidR="00EA08E8" w:rsidRDefault="000C13B1">
            <w:pPr>
              <w:pStyle w:val="TableParagraph"/>
              <w:spacing w:before="98"/>
              <w:ind w:left="344"/>
              <w:rPr>
                <w:sz w:val="20"/>
              </w:rPr>
            </w:pPr>
            <w:r>
              <w:rPr>
                <w:sz w:val="20"/>
              </w:rPr>
              <w:t>Stratejik Düzey</w:t>
            </w:r>
          </w:p>
        </w:tc>
        <w:tc>
          <w:tcPr>
            <w:tcW w:w="3353" w:type="dxa"/>
          </w:tcPr>
          <w:p w:rsidR="00EA08E8" w:rsidRDefault="00EA08E8">
            <w:pPr>
              <w:pStyle w:val="TableParagraph"/>
            </w:pPr>
          </w:p>
          <w:p w:rsidR="00EA08E8" w:rsidRDefault="00EA08E8">
            <w:pPr>
              <w:pStyle w:val="TableParagraph"/>
            </w:pPr>
          </w:p>
          <w:p w:rsidR="00EA08E8" w:rsidRDefault="00EA08E8">
            <w:pPr>
              <w:pStyle w:val="TableParagraph"/>
              <w:spacing w:before="7"/>
              <w:rPr>
                <w:sz w:val="18"/>
              </w:rPr>
            </w:pPr>
          </w:p>
          <w:p w:rsidR="00EA08E8" w:rsidRDefault="000C13B1">
            <w:pPr>
              <w:pStyle w:val="TableParagraph"/>
              <w:tabs>
                <w:tab w:val="left" w:pos="1644"/>
                <w:tab w:val="left" w:pos="2949"/>
              </w:tabs>
              <w:spacing w:before="1" w:line="266" w:lineRule="auto"/>
              <w:ind w:left="38" w:right="6"/>
              <w:rPr>
                <w:sz w:val="20"/>
              </w:rPr>
            </w:pPr>
            <w:r>
              <w:rPr>
                <w:sz w:val="20"/>
              </w:rPr>
              <w:t>Öğrencisizlik</w:t>
            </w:r>
            <w:r>
              <w:rPr>
                <w:sz w:val="20"/>
              </w:rPr>
              <w:tab/>
              <w:t>nedeniyle</w:t>
            </w:r>
            <w:r>
              <w:rPr>
                <w:sz w:val="20"/>
              </w:rPr>
              <w:tab/>
            </w:r>
            <w:r>
              <w:rPr>
                <w:spacing w:val="-4"/>
                <w:sz w:val="20"/>
              </w:rPr>
              <w:t xml:space="preserve">ilgili </w:t>
            </w:r>
            <w:r>
              <w:rPr>
                <w:sz w:val="20"/>
              </w:rPr>
              <w:t>bölümlerinin kapanma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riski</w:t>
            </w:r>
          </w:p>
        </w:tc>
        <w:tc>
          <w:tcPr>
            <w:tcW w:w="4287" w:type="dxa"/>
          </w:tcPr>
          <w:p w:rsidR="00EA08E8" w:rsidRDefault="00EA08E8">
            <w:pPr>
              <w:pStyle w:val="TableParagraph"/>
            </w:pPr>
          </w:p>
          <w:p w:rsidR="00EA08E8" w:rsidRDefault="00EA08E8">
            <w:pPr>
              <w:pStyle w:val="TableParagraph"/>
              <w:spacing w:before="7"/>
              <w:rPr>
                <w:sz w:val="29"/>
              </w:rPr>
            </w:pPr>
          </w:p>
          <w:p w:rsidR="00EA08E8" w:rsidRDefault="000C13B1">
            <w:pPr>
              <w:pStyle w:val="TableParagraph"/>
              <w:spacing w:line="266" w:lineRule="auto"/>
              <w:ind w:left="38" w:right="5"/>
              <w:jc w:val="both"/>
              <w:rPr>
                <w:sz w:val="20"/>
              </w:rPr>
            </w:pPr>
            <w:r>
              <w:rPr>
                <w:sz w:val="20"/>
              </w:rPr>
              <w:t>İlgili lisans programlarını tercih edecek olan öğrencilerin gelecek kaygısı nedeniyle söz konusu bölümleri tercih etmemesi</w:t>
            </w:r>
          </w:p>
        </w:tc>
        <w:tc>
          <w:tcPr>
            <w:tcW w:w="434" w:type="dxa"/>
            <w:textDirection w:val="btLr"/>
          </w:tcPr>
          <w:p w:rsidR="00EA08E8" w:rsidRDefault="000C13B1">
            <w:pPr>
              <w:pStyle w:val="TableParagraph"/>
              <w:spacing w:before="92"/>
              <w:ind w:left="598"/>
              <w:rPr>
                <w:b/>
                <w:sz w:val="20"/>
              </w:rPr>
            </w:pPr>
            <w:r>
              <w:rPr>
                <w:b/>
                <w:sz w:val="20"/>
              </w:rPr>
              <w:t>İç ve Dış</w:t>
            </w:r>
          </w:p>
        </w:tc>
        <w:tc>
          <w:tcPr>
            <w:tcW w:w="660" w:type="dxa"/>
            <w:textDirection w:val="btLr"/>
          </w:tcPr>
          <w:p w:rsidR="00EA08E8" w:rsidRDefault="00EA08E8">
            <w:pPr>
              <w:pStyle w:val="TableParagraph"/>
              <w:spacing w:before="9"/>
              <w:rPr>
                <w:sz w:val="17"/>
              </w:rPr>
            </w:pPr>
          </w:p>
          <w:p w:rsidR="00EA08E8" w:rsidRDefault="000C13B1">
            <w:pPr>
              <w:pStyle w:val="TableParagraph"/>
              <w:spacing w:before="1"/>
              <w:ind w:left="22"/>
              <w:rPr>
                <w:b/>
                <w:sz w:val="20"/>
              </w:rPr>
            </w:pPr>
            <w:r>
              <w:rPr>
                <w:b/>
                <w:sz w:val="20"/>
              </w:rPr>
              <w:t>Yüksek Düzey Riskler</w:t>
            </w:r>
          </w:p>
        </w:tc>
        <w:tc>
          <w:tcPr>
            <w:tcW w:w="547" w:type="dxa"/>
            <w:shd w:val="clear" w:color="auto" w:fill="FF0000"/>
            <w:textDirection w:val="btLr"/>
          </w:tcPr>
          <w:p w:rsidR="00EA08E8" w:rsidRDefault="000C13B1">
            <w:pPr>
              <w:pStyle w:val="TableParagraph"/>
              <w:spacing w:before="148"/>
              <w:ind w:left="138"/>
              <w:rPr>
                <w:b/>
                <w:sz w:val="20"/>
              </w:rPr>
            </w:pPr>
            <w:r>
              <w:rPr>
                <w:b/>
                <w:sz w:val="20"/>
              </w:rPr>
              <w:t>Yüksek Düzey Risk</w:t>
            </w:r>
          </w:p>
        </w:tc>
        <w:tc>
          <w:tcPr>
            <w:tcW w:w="3255" w:type="dxa"/>
          </w:tcPr>
          <w:p w:rsidR="00EA08E8" w:rsidRDefault="00EA08E8">
            <w:pPr>
              <w:pStyle w:val="TableParagraph"/>
            </w:pPr>
          </w:p>
          <w:p w:rsidR="00EA08E8" w:rsidRDefault="00EA08E8">
            <w:pPr>
              <w:pStyle w:val="TableParagraph"/>
              <w:spacing w:before="7"/>
              <w:rPr>
                <w:sz w:val="29"/>
              </w:rPr>
            </w:pPr>
          </w:p>
          <w:p w:rsidR="00EA08E8" w:rsidRDefault="000C13B1">
            <w:pPr>
              <w:pStyle w:val="TableParagraph"/>
              <w:ind w:left="39"/>
              <w:rPr>
                <w:sz w:val="20"/>
              </w:rPr>
            </w:pPr>
            <w:r>
              <w:rPr>
                <w:sz w:val="20"/>
              </w:rPr>
              <w:t>Fakültede ilgili bölümlerinin</w:t>
            </w:r>
          </w:p>
          <w:p w:rsidR="00EA08E8" w:rsidRDefault="000C13B1">
            <w:pPr>
              <w:pStyle w:val="TableParagraph"/>
              <w:spacing w:before="24" w:line="266" w:lineRule="auto"/>
              <w:ind w:left="39"/>
              <w:rPr>
                <w:sz w:val="20"/>
              </w:rPr>
            </w:pPr>
            <w:proofErr w:type="gramStart"/>
            <w:r>
              <w:rPr>
                <w:sz w:val="20"/>
              </w:rPr>
              <w:t>tanıtımının</w:t>
            </w:r>
            <w:proofErr w:type="gramEnd"/>
            <w:r>
              <w:rPr>
                <w:sz w:val="20"/>
              </w:rPr>
              <w:t xml:space="preserve"> güçlendirilerek öğrenci sayısının artırılması</w:t>
            </w:r>
          </w:p>
        </w:tc>
      </w:tr>
      <w:tr w:rsidR="00EA08E8">
        <w:trPr>
          <w:trHeight w:val="1648"/>
        </w:trPr>
        <w:tc>
          <w:tcPr>
            <w:tcW w:w="338" w:type="dxa"/>
          </w:tcPr>
          <w:p w:rsidR="00EA08E8" w:rsidRDefault="00EA08E8">
            <w:pPr>
              <w:pStyle w:val="TableParagraph"/>
            </w:pPr>
          </w:p>
          <w:p w:rsidR="00EA08E8" w:rsidRDefault="00EA08E8">
            <w:pPr>
              <w:pStyle w:val="TableParagraph"/>
            </w:pPr>
          </w:p>
          <w:p w:rsidR="00EA08E8" w:rsidRDefault="000C13B1">
            <w:pPr>
              <w:pStyle w:val="TableParagraph"/>
              <w:spacing w:before="195"/>
              <w:ind w:left="50" w:right="28"/>
              <w:jc w:val="center"/>
              <w:rPr>
                <w:sz w:val="20"/>
              </w:rPr>
            </w:pPr>
            <w:r>
              <w:rPr>
                <w:sz w:val="20"/>
              </w:rPr>
              <w:t>20</w:t>
            </w:r>
          </w:p>
        </w:tc>
        <w:tc>
          <w:tcPr>
            <w:tcW w:w="321" w:type="dxa"/>
            <w:textDirection w:val="btLr"/>
          </w:tcPr>
          <w:p w:rsidR="00EA08E8" w:rsidRDefault="00BE703A">
            <w:pPr>
              <w:pStyle w:val="TableParagraph"/>
              <w:spacing w:before="32"/>
              <w:ind w:left="284"/>
              <w:rPr>
                <w:sz w:val="20"/>
              </w:rPr>
            </w:pPr>
            <w:r>
              <w:rPr>
                <w:sz w:val="20"/>
              </w:rPr>
              <w:t>13628114</w:t>
            </w:r>
            <w:r w:rsidR="000C13B1">
              <w:rPr>
                <w:sz w:val="20"/>
              </w:rPr>
              <w:t>-20</w:t>
            </w:r>
          </w:p>
        </w:tc>
        <w:tc>
          <w:tcPr>
            <w:tcW w:w="321" w:type="dxa"/>
          </w:tcPr>
          <w:p w:rsidR="00EA08E8" w:rsidRDefault="00EA08E8">
            <w:pPr>
              <w:pStyle w:val="TableParagraph"/>
              <w:rPr>
                <w:sz w:val="18"/>
              </w:rPr>
            </w:pPr>
          </w:p>
        </w:tc>
        <w:tc>
          <w:tcPr>
            <w:tcW w:w="355" w:type="dxa"/>
          </w:tcPr>
          <w:p w:rsidR="00EA08E8" w:rsidRDefault="00EA08E8">
            <w:pPr>
              <w:pStyle w:val="TableParagraph"/>
              <w:rPr>
                <w:sz w:val="18"/>
              </w:rPr>
            </w:pPr>
          </w:p>
        </w:tc>
        <w:tc>
          <w:tcPr>
            <w:tcW w:w="386" w:type="dxa"/>
          </w:tcPr>
          <w:p w:rsidR="00EA08E8" w:rsidRDefault="00EA08E8">
            <w:pPr>
              <w:pStyle w:val="TableParagraph"/>
              <w:rPr>
                <w:sz w:val="18"/>
              </w:rPr>
            </w:pPr>
          </w:p>
        </w:tc>
        <w:tc>
          <w:tcPr>
            <w:tcW w:w="451" w:type="dxa"/>
            <w:textDirection w:val="btLr"/>
          </w:tcPr>
          <w:p w:rsidR="00EA08E8" w:rsidRDefault="000C13B1">
            <w:pPr>
              <w:pStyle w:val="TableParagraph"/>
              <w:spacing w:line="201" w:lineRule="exact"/>
              <w:ind w:left="88" w:right="91"/>
              <w:jc w:val="center"/>
              <w:rPr>
                <w:sz w:val="20"/>
              </w:rPr>
            </w:pPr>
            <w:r>
              <w:rPr>
                <w:sz w:val="20"/>
              </w:rPr>
              <w:t>Stratejik/ Faaliyet</w:t>
            </w:r>
          </w:p>
          <w:p w:rsidR="00EA08E8" w:rsidRDefault="000C13B1">
            <w:pPr>
              <w:pStyle w:val="TableParagraph"/>
              <w:spacing w:before="24" w:line="185" w:lineRule="exact"/>
              <w:ind w:left="88" w:right="89"/>
              <w:jc w:val="center"/>
              <w:rPr>
                <w:sz w:val="20"/>
              </w:rPr>
            </w:pPr>
            <w:r>
              <w:rPr>
                <w:sz w:val="20"/>
              </w:rPr>
              <w:t>Düzeyi</w:t>
            </w:r>
          </w:p>
        </w:tc>
        <w:tc>
          <w:tcPr>
            <w:tcW w:w="3353" w:type="dxa"/>
          </w:tcPr>
          <w:p w:rsidR="00EA08E8" w:rsidRDefault="00EA08E8">
            <w:pPr>
              <w:pStyle w:val="TableParagraph"/>
            </w:pPr>
          </w:p>
          <w:p w:rsidR="00EA08E8" w:rsidRDefault="00EA08E8">
            <w:pPr>
              <w:pStyle w:val="TableParagraph"/>
              <w:spacing w:before="10"/>
              <w:rPr>
                <w:sz w:val="27"/>
              </w:rPr>
            </w:pPr>
          </w:p>
          <w:p w:rsidR="00EA08E8" w:rsidRDefault="000C13B1">
            <w:pPr>
              <w:pStyle w:val="TableParagraph"/>
              <w:spacing w:before="1" w:line="266" w:lineRule="auto"/>
              <w:ind w:left="38"/>
              <w:rPr>
                <w:sz w:val="20"/>
              </w:rPr>
            </w:pPr>
            <w:r>
              <w:rPr>
                <w:sz w:val="20"/>
              </w:rPr>
              <w:t>Gerekli bilgi birikimine sahip olmayan mezunların oluşması</w:t>
            </w:r>
          </w:p>
        </w:tc>
        <w:tc>
          <w:tcPr>
            <w:tcW w:w="4287" w:type="dxa"/>
          </w:tcPr>
          <w:p w:rsidR="00EA08E8" w:rsidRDefault="00EA08E8">
            <w:pPr>
              <w:pStyle w:val="TableParagraph"/>
            </w:pPr>
          </w:p>
          <w:p w:rsidR="00EA08E8" w:rsidRDefault="00EA08E8">
            <w:pPr>
              <w:pStyle w:val="TableParagraph"/>
              <w:spacing w:before="10"/>
              <w:rPr>
                <w:sz w:val="27"/>
              </w:rPr>
            </w:pPr>
          </w:p>
          <w:p w:rsidR="00EA08E8" w:rsidRDefault="000C13B1">
            <w:pPr>
              <w:pStyle w:val="TableParagraph"/>
              <w:spacing w:before="1" w:line="266" w:lineRule="auto"/>
              <w:ind w:left="38"/>
              <w:rPr>
                <w:sz w:val="20"/>
              </w:rPr>
            </w:pPr>
            <w:r>
              <w:rPr>
                <w:sz w:val="20"/>
              </w:rPr>
              <w:t>Belirli bölümlerde yeterli sayıda öğretim elemanın olmaması</w:t>
            </w:r>
          </w:p>
        </w:tc>
        <w:tc>
          <w:tcPr>
            <w:tcW w:w="434" w:type="dxa"/>
            <w:textDirection w:val="btLr"/>
          </w:tcPr>
          <w:p w:rsidR="00EA08E8" w:rsidRDefault="000C13B1">
            <w:pPr>
              <w:pStyle w:val="TableParagraph"/>
              <w:spacing w:before="92"/>
              <w:ind w:left="455"/>
              <w:rPr>
                <w:b/>
                <w:sz w:val="20"/>
              </w:rPr>
            </w:pPr>
            <w:r>
              <w:rPr>
                <w:b/>
                <w:sz w:val="20"/>
              </w:rPr>
              <w:t>İç ve Dış</w:t>
            </w:r>
          </w:p>
        </w:tc>
        <w:tc>
          <w:tcPr>
            <w:tcW w:w="660" w:type="dxa"/>
            <w:textDirection w:val="btLr"/>
          </w:tcPr>
          <w:p w:rsidR="00EA08E8" w:rsidRDefault="000C13B1">
            <w:pPr>
              <w:pStyle w:val="TableParagraph"/>
              <w:spacing w:before="78" w:line="264" w:lineRule="auto"/>
              <w:ind w:left="512" w:hanging="303"/>
              <w:rPr>
                <w:b/>
                <w:sz w:val="20"/>
              </w:rPr>
            </w:pPr>
            <w:r>
              <w:rPr>
                <w:b/>
                <w:sz w:val="20"/>
              </w:rPr>
              <w:t>Yüksek Düzey Riskler</w:t>
            </w:r>
          </w:p>
        </w:tc>
        <w:tc>
          <w:tcPr>
            <w:tcW w:w="547" w:type="dxa"/>
            <w:shd w:val="clear" w:color="auto" w:fill="FF0000"/>
            <w:textDirection w:val="btLr"/>
          </w:tcPr>
          <w:p w:rsidR="00EA08E8" w:rsidRDefault="000C13B1">
            <w:pPr>
              <w:pStyle w:val="TableParagraph"/>
              <w:spacing w:before="3" w:line="250" w:lineRule="atLeast"/>
              <w:ind w:left="628" w:hanging="419"/>
              <w:rPr>
                <w:b/>
                <w:sz w:val="20"/>
              </w:rPr>
            </w:pPr>
            <w:r>
              <w:rPr>
                <w:b/>
                <w:sz w:val="20"/>
              </w:rPr>
              <w:t>Yüksek Düzey Risk</w:t>
            </w:r>
          </w:p>
        </w:tc>
        <w:tc>
          <w:tcPr>
            <w:tcW w:w="3255" w:type="dxa"/>
          </w:tcPr>
          <w:p w:rsidR="00EA08E8" w:rsidRDefault="00EA08E8">
            <w:pPr>
              <w:pStyle w:val="TableParagraph"/>
            </w:pPr>
          </w:p>
          <w:p w:rsidR="00EA08E8" w:rsidRDefault="00EA08E8">
            <w:pPr>
              <w:pStyle w:val="TableParagraph"/>
              <w:spacing w:before="10"/>
              <w:rPr>
                <w:sz w:val="27"/>
              </w:rPr>
            </w:pPr>
          </w:p>
          <w:p w:rsidR="00EA08E8" w:rsidRDefault="000C13B1">
            <w:pPr>
              <w:pStyle w:val="TableParagraph"/>
              <w:spacing w:before="1" w:line="266" w:lineRule="auto"/>
              <w:ind w:left="39"/>
              <w:rPr>
                <w:sz w:val="20"/>
              </w:rPr>
            </w:pPr>
            <w:r>
              <w:rPr>
                <w:sz w:val="20"/>
              </w:rPr>
              <w:t>Fakültede ilgili bölümlerde öğretim elemanlarının sayısının artırılması</w:t>
            </w:r>
          </w:p>
        </w:tc>
      </w:tr>
    </w:tbl>
    <w:p w:rsidR="00EA08E8" w:rsidRDefault="00EA08E8">
      <w:pPr>
        <w:spacing w:line="266" w:lineRule="auto"/>
        <w:rPr>
          <w:sz w:val="20"/>
        </w:rPr>
        <w:sectPr w:rsidR="00EA08E8">
          <w:pgSz w:w="16840" w:h="11910" w:orient="landscape"/>
          <w:pgMar w:top="1080" w:right="980" w:bottom="280" w:left="900" w:header="708" w:footer="708" w:gutter="0"/>
          <w:cols w:space="708"/>
        </w:sectPr>
      </w:pPr>
    </w:p>
    <w:tbl>
      <w:tblPr>
        <w:tblStyle w:val="TableNormal"/>
        <w:tblW w:w="0" w:type="auto"/>
        <w:tblInd w:w="12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38"/>
        <w:gridCol w:w="321"/>
        <w:gridCol w:w="321"/>
        <w:gridCol w:w="355"/>
        <w:gridCol w:w="386"/>
        <w:gridCol w:w="451"/>
        <w:gridCol w:w="3353"/>
        <w:gridCol w:w="4287"/>
        <w:gridCol w:w="434"/>
        <w:gridCol w:w="660"/>
        <w:gridCol w:w="547"/>
        <w:gridCol w:w="3255"/>
      </w:tblGrid>
      <w:tr w:rsidR="00EA08E8">
        <w:trPr>
          <w:trHeight w:val="1753"/>
        </w:trPr>
        <w:tc>
          <w:tcPr>
            <w:tcW w:w="338" w:type="dxa"/>
          </w:tcPr>
          <w:p w:rsidR="00EA08E8" w:rsidRDefault="00EA08E8">
            <w:pPr>
              <w:pStyle w:val="TableParagraph"/>
            </w:pPr>
          </w:p>
          <w:p w:rsidR="00EA08E8" w:rsidRDefault="00EA08E8">
            <w:pPr>
              <w:pStyle w:val="TableParagraph"/>
            </w:pPr>
          </w:p>
          <w:p w:rsidR="00EA08E8" w:rsidRDefault="00EA08E8">
            <w:pPr>
              <w:pStyle w:val="TableParagraph"/>
              <w:spacing w:before="3"/>
            </w:pPr>
          </w:p>
          <w:p w:rsidR="00EA08E8" w:rsidRDefault="000C13B1">
            <w:pPr>
              <w:pStyle w:val="TableParagraph"/>
              <w:ind w:left="50" w:right="28"/>
              <w:jc w:val="center"/>
              <w:rPr>
                <w:sz w:val="20"/>
              </w:rPr>
            </w:pPr>
            <w:r>
              <w:rPr>
                <w:sz w:val="20"/>
              </w:rPr>
              <w:t>21</w:t>
            </w:r>
          </w:p>
        </w:tc>
        <w:tc>
          <w:tcPr>
            <w:tcW w:w="321" w:type="dxa"/>
            <w:textDirection w:val="btLr"/>
          </w:tcPr>
          <w:p w:rsidR="00EA08E8" w:rsidRDefault="00BE703A">
            <w:pPr>
              <w:pStyle w:val="TableParagraph"/>
              <w:spacing w:before="32"/>
              <w:ind w:left="329"/>
              <w:rPr>
                <w:sz w:val="20"/>
              </w:rPr>
            </w:pPr>
            <w:r>
              <w:rPr>
                <w:sz w:val="20"/>
              </w:rPr>
              <w:t>13628114</w:t>
            </w:r>
            <w:r w:rsidR="000C13B1">
              <w:rPr>
                <w:sz w:val="20"/>
              </w:rPr>
              <w:t>-21</w:t>
            </w:r>
          </w:p>
        </w:tc>
        <w:tc>
          <w:tcPr>
            <w:tcW w:w="321" w:type="dxa"/>
          </w:tcPr>
          <w:p w:rsidR="00EA08E8" w:rsidRDefault="00EA08E8">
            <w:pPr>
              <w:pStyle w:val="TableParagraph"/>
              <w:rPr>
                <w:sz w:val="18"/>
              </w:rPr>
            </w:pPr>
          </w:p>
        </w:tc>
        <w:tc>
          <w:tcPr>
            <w:tcW w:w="355" w:type="dxa"/>
          </w:tcPr>
          <w:p w:rsidR="00EA08E8" w:rsidRDefault="00EA08E8">
            <w:pPr>
              <w:pStyle w:val="TableParagraph"/>
              <w:rPr>
                <w:sz w:val="18"/>
              </w:rPr>
            </w:pPr>
          </w:p>
        </w:tc>
        <w:tc>
          <w:tcPr>
            <w:tcW w:w="386" w:type="dxa"/>
          </w:tcPr>
          <w:p w:rsidR="00EA08E8" w:rsidRDefault="00EA08E8">
            <w:pPr>
              <w:pStyle w:val="TableParagraph"/>
              <w:rPr>
                <w:sz w:val="18"/>
              </w:rPr>
            </w:pPr>
          </w:p>
        </w:tc>
        <w:tc>
          <w:tcPr>
            <w:tcW w:w="451" w:type="dxa"/>
            <w:textDirection w:val="btLr"/>
          </w:tcPr>
          <w:p w:rsidR="00EA08E8" w:rsidRDefault="000C13B1">
            <w:pPr>
              <w:pStyle w:val="TableParagraph"/>
              <w:spacing w:before="98"/>
              <w:ind w:left="236"/>
              <w:rPr>
                <w:sz w:val="20"/>
              </w:rPr>
            </w:pPr>
            <w:r>
              <w:rPr>
                <w:sz w:val="20"/>
              </w:rPr>
              <w:t>Faaliyet Düzeyi</w:t>
            </w:r>
          </w:p>
        </w:tc>
        <w:tc>
          <w:tcPr>
            <w:tcW w:w="3353" w:type="dxa"/>
            <w:tcBorders>
              <w:bottom w:val="single" w:sz="18" w:space="0" w:color="000000"/>
            </w:tcBorders>
          </w:tcPr>
          <w:p w:rsidR="00EA08E8" w:rsidRDefault="00EA08E8">
            <w:pPr>
              <w:pStyle w:val="TableParagraph"/>
            </w:pPr>
          </w:p>
          <w:p w:rsidR="00EA08E8" w:rsidRDefault="00EA08E8">
            <w:pPr>
              <w:pStyle w:val="TableParagraph"/>
            </w:pPr>
          </w:p>
          <w:p w:rsidR="00EA08E8" w:rsidRDefault="000C13B1">
            <w:pPr>
              <w:pStyle w:val="TableParagraph"/>
              <w:spacing w:before="129" w:line="266" w:lineRule="auto"/>
              <w:ind w:left="38"/>
              <w:rPr>
                <w:sz w:val="20"/>
              </w:rPr>
            </w:pPr>
            <w:r>
              <w:rPr>
                <w:sz w:val="20"/>
              </w:rPr>
              <w:t>Kaliteli ders işlenememesi ve sağlık problemleri</w:t>
            </w:r>
          </w:p>
        </w:tc>
        <w:tc>
          <w:tcPr>
            <w:tcW w:w="4287" w:type="dxa"/>
          </w:tcPr>
          <w:p w:rsidR="00EA08E8" w:rsidRDefault="00EA08E8">
            <w:pPr>
              <w:pStyle w:val="TableParagraph"/>
            </w:pPr>
          </w:p>
          <w:p w:rsidR="00EA08E8" w:rsidRDefault="00EA08E8">
            <w:pPr>
              <w:pStyle w:val="TableParagraph"/>
            </w:pPr>
          </w:p>
          <w:p w:rsidR="00EA08E8" w:rsidRDefault="000C13B1">
            <w:pPr>
              <w:pStyle w:val="TableParagraph"/>
              <w:spacing w:before="129" w:line="266" w:lineRule="auto"/>
              <w:ind w:left="38"/>
              <w:rPr>
                <w:sz w:val="20"/>
              </w:rPr>
            </w:pPr>
            <w:r>
              <w:rPr>
                <w:sz w:val="20"/>
              </w:rPr>
              <w:t>Amfi ve sınıfların yeterli alana sahip olmaması, ısıtma probleminin olması</w:t>
            </w:r>
          </w:p>
        </w:tc>
        <w:tc>
          <w:tcPr>
            <w:tcW w:w="434" w:type="dxa"/>
            <w:textDirection w:val="btLr"/>
          </w:tcPr>
          <w:p w:rsidR="00EA08E8" w:rsidRDefault="000C13B1">
            <w:pPr>
              <w:pStyle w:val="TableParagraph"/>
              <w:spacing w:before="92"/>
              <w:ind w:left="763" w:right="783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İç</w:t>
            </w:r>
          </w:p>
        </w:tc>
        <w:tc>
          <w:tcPr>
            <w:tcW w:w="660" w:type="dxa"/>
            <w:textDirection w:val="btLr"/>
          </w:tcPr>
          <w:p w:rsidR="00EA08E8" w:rsidRDefault="00EA08E8">
            <w:pPr>
              <w:pStyle w:val="TableParagraph"/>
              <w:spacing w:before="9"/>
              <w:rPr>
                <w:sz w:val="17"/>
              </w:rPr>
            </w:pPr>
          </w:p>
          <w:p w:rsidR="00EA08E8" w:rsidRDefault="000C13B1">
            <w:pPr>
              <w:pStyle w:val="TableParagraph"/>
              <w:spacing w:before="1"/>
              <w:ind w:left="34"/>
              <w:rPr>
                <w:b/>
                <w:sz w:val="20"/>
              </w:rPr>
            </w:pPr>
            <w:r>
              <w:rPr>
                <w:b/>
                <w:sz w:val="20"/>
              </w:rPr>
              <w:t>Orta Düzey Riskler</w:t>
            </w:r>
          </w:p>
        </w:tc>
        <w:tc>
          <w:tcPr>
            <w:tcW w:w="547" w:type="dxa"/>
            <w:shd w:val="clear" w:color="auto" w:fill="00AF50"/>
            <w:textDirection w:val="btLr"/>
          </w:tcPr>
          <w:p w:rsidR="00EA08E8" w:rsidRDefault="000C13B1">
            <w:pPr>
              <w:pStyle w:val="TableParagraph"/>
              <w:spacing w:before="148"/>
              <w:ind w:left="152"/>
              <w:rPr>
                <w:b/>
                <w:sz w:val="20"/>
              </w:rPr>
            </w:pPr>
            <w:r>
              <w:rPr>
                <w:b/>
                <w:sz w:val="20"/>
              </w:rPr>
              <w:t>Orta Düzey Risk</w:t>
            </w:r>
          </w:p>
        </w:tc>
        <w:tc>
          <w:tcPr>
            <w:tcW w:w="3255" w:type="dxa"/>
          </w:tcPr>
          <w:p w:rsidR="00EA08E8" w:rsidRDefault="00EA08E8">
            <w:pPr>
              <w:pStyle w:val="TableParagraph"/>
            </w:pPr>
          </w:p>
          <w:p w:rsidR="00EA08E8" w:rsidRDefault="00EA08E8">
            <w:pPr>
              <w:pStyle w:val="TableParagraph"/>
            </w:pPr>
          </w:p>
          <w:p w:rsidR="00EA08E8" w:rsidRDefault="000C13B1">
            <w:pPr>
              <w:pStyle w:val="TableParagraph"/>
              <w:spacing w:before="129"/>
              <w:ind w:left="39"/>
              <w:rPr>
                <w:sz w:val="20"/>
              </w:rPr>
            </w:pPr>
            <w:r>
              <w:rPr>
                <w:sz w:val="20"/>
              </w:rPr>
              <w:t>Fakültede dersliklerin yeniden</w:t>
            </w:r>
          </w:p>
          <w:p w:rsidR="00EA08E8" w:rsidRDefault="000C13B1">
            <w:pPr>
              <w:pStyle w:val="TableParagraph"/>
              <w:spacing w:before="24"/>
              <w:ind w:left="39"/>
              <w:rPr>
                <w:sz w:val="20"/>
              </w:rPr>
            </w:pPr>
            <w:proofErr w:type="gramStart"/>
            <w:r>
              <w:rPr>
                <w:sz w:val="20"/>
              </w:rPr>
              <w:t>yapılandırılması</w:t>
            </w:r>
            <w:proofErr w:type="gramEnd"/>
            <w:r>
              <w:rPr>
                <w:sz w:val="20"/>
              </w:rPr>
              <w:t>, tadilat yapılması</w:t>
            </w:r>
          </w:p>
        </w:tc>
      </w:tr>
      <w:tr w:rsidR="00EA08E8">
        <w:trPr>
          <w:trHeight w:val="1868"/>
        </w:trPr>
        <w:tc>
          <w:tcPr>
            <w:tcW w:w="338" w:type="dxa"/>
          </w:tcPr>
          <w:p w:rsidR="00EA08E8" w:rsidRDefault="00EA08E8">
            <w:pPr>
              <w:pStyle w:val="TableParagraph"/>
            </w:pPr>
          </w:p>
          <w:p w:rsidR="00EA08E8" w:rsidRDefault="00EA08E8">
            <w:pPr>
              <w:pStyle w:val="TableParagraph"/>
            </w:pPr>
          </w:p>
          <w:p w:rsidR="00EA08E8" w:rsidRDefault="00EA08E8">
            <w:pPr>
              <w:pStyle w:val="TableParagraph"/>
              <w:spacing w:before="1"/>
              <w:rPr>
                <w:sz w:val="26"/>
              </w:rPr>
            </w:pPr>
          </w:p>
          <w:p w:rsidR="00EA08E8" w:rsidRDefault="000C13B1">
            <w:pPr>
              <w:pStyle w:val="TableParagraph"/>
              <w:ind w:left="50" w:right="28"/>
              <w:jc w:val="center"/>
              <w:rPr>
                <w:sz w:val="20"/>
              </w:rPr>
            </w:pPr>
            <w:r>
              <w:rPr>
                <w:sz w:val="20"/>
              </w:rPr>
              <w:t>22</w:t>
            </w:r>
          </w:p>
        </w:tc>
        <w:tc>
          <w:tcPr>
            <w:tcW w:w="321" w:type="dxa"/>
            <w:textDirection w:val="btLr"/>
          </w:tcPr>
          <w:p w:rsidR="00EA08E8" w:rsidRDefault="00BE703A">
            <w:pPr>
              <w:pStyle w:val="TableParagraph"/>
              <w:spacing w:before="32"/>
              <w:ind w:left="399"/>
              <w:rPr>
                <w:sz w:val="20"/>
              </w:rPr>
            </w:pPr>
            <w:r>
              <w:rPr>
                <w:sz w:val="20"/>
              </w:rPr>
              <w:t>13628114</w:t>
            </w:r>
            <w:r w:rsidR="000C13B1">
              <w:rPr>
                <w:sz w:val="20"/>
              </w:rPr>
              <w:t>-22</w:t>
            </w:r>
          </w:p>
        </w:tc>
        <w:tc>
          <w:tcPr>
            <w:tcW w:w="321" w:type="dxa"/>
          </w:tcPr>
          <w:p w:rsidR="00EA08E8" w:rsidRDefault="00EA08E8">
            <w:pPr>
              <w:pStyle w:val="TableParagraph"/>
              <w:rPr>
                <w:sz w:val="18"/>
              </w:rPr>
            </w:pPr>
          </w:p>
        </w:tc>
        <w:tc>
          <w:tcPr>
            <w:tcW w:w="355" w:type="dxa"/>
          </w:tcPr>
          <w:p w:rsidR="00EA08E8" w:rsidRDefault="00EA08E8">
            <w:pPr>
              <w:pStyle w:val="TableParagraph"/>
              <w:rPr>
                <w:sz w:val="18"/>
              </w:rPr>
            </w:pPr>
          </w:p>
        </w:tc>
        <w:tc>
          <w:tcPr>
            <w:tcW w:w="386" w:type="dxa"/>
          </w:tcPr>
          <w:p w:rsidR="00EA08E8" w:rsidRDefault="00EA08E8">
            <w:pPr>
              <w:pStyle w:val="TableParagraph"/>
              <w:rPr>
                <w:sz w:val="18"/>
              </w:rPr>
            </w:pPr>
          </w:p>
        </w:tc>
        <w:tc>
          <w:tcPr>
            <w:tcW w:w="451" w:type="dxa"/>
            <w:textDirection w:val="btLr"/>
          </w:tcPr>
          <w:p w:rsidR="00EA08E8" w:rsidRDefault="000C13B1">
            <w:pPr>
              <w:pStyle w:val="TableParagraph"/>
              <w:spacing w:before="98"/>
              <w:ind w:left="306"/>
              <w:rPr>
                <w:sz w:val="20"/>
              </w:rPr>
            </w:pPr>
            <w:r>
              <w:rPr>
                <w:sz w:val="20"/>
              </w:rPr>
              <w:t>Faaliyet Düzeyi</w:t>
            </w:r>
          </w:p>
        </w:tc>
        <w:tc>
          <w:tcPr>
            <w:tcW w:w="3353" w:type="dxa"/>
            <w:tcBorders>
              <w:top w:val="single" w:sz="18" w:space="0" w:color="000000"/>
            </w:tcBorders>
          </w:tcPr>
          <w:p w:rsidR="00EA08E8" w:rsidRDefault="00EA08E8">
            <w:pPr>
              <w:pStyle w:val="TableParagraph"/>
            </w:pPr>
          </w:p>
          <w:p w:rsidR="00EA08E8" w:rsidRDefault="00EA08E8">
            <w:pPr>
              <w:pStyle w:val="TableParagraph"/>
            </w:pPr>
          </w:p>
          <w:p w:rsidR="00EA08E8" w:rsidRDefault="00EA08E8">
            <w:pPr>
              <w:pStyle w:val="TableParagraph"/>
              <w:spacing w:before="1"/>
              <w:rPr>
                <w:sz w:val="26"/>
              </w:rPr>
            </w:pPr>
          </w:p>
          <w:p w:rsidR="00EA08E8" w:rsidRDefault="000C13B1"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Sağlık Riski ve Can</w:t>
            </w:r>
            <w:r w:rsidR="00BE703A">
              <w:rPr>
                <w:sz w:val="20"/>
              </w:rPr>
              <w:t xml:space="preserve"> </w:t>
            </w:r>
            <w:r>
              <w:rPr>
                <w:sz w:val="20"/>
              </w:rPr>
              <w:t>güvenliği</w:t>
            </w:r>
          </w:p>
        </w:tc>
        <w:tc>
          <w:tcPr>
            <w:tcW w:w="4287" w:type="dxa"/>
          </w:tcPr>
          <w:p w:rsidR="00EA08E8" w:rsidRDefault="00BE703A">
            <w:pPr>
              <w:pStyle w:val="TableParagraph"/>
              <w:spacing w:line="213" w:lineRule="exact"/>
              <w:ind w:left="157" w:right="133"/>
              <w:jc w:val="center"/>
              <w:rPr>
                <w:sz w:val="20"/>
              </w:rPr>
            </w:pPr>
            <w:r>
              <w:rPr>
                <w:sz w:val="20"/>
              </w:rPr>
              <w:t>İzo</w:t>
            </w:r>
            <w:r w:rsidR="000C13B1">
              <w:rPr>
                <w:sz w:val="20"/>
              </w:rPr>
              <w:t>lasyon Problemleri, rutubet ve nem nedeniyle</w:t>
            </w:r>
          </w:p>
          <w:p w:rsidR="00EA08E8" w:rsidRDefault="000C13B1">
            <w:pPr>
              <w:pStyle w:val="TableParagraph"/>
              <w:spacing w:before="24"/>
              <w:ind w:left="158" w:right="133"/>
              <w:jc w:val="center"/>
              <w:rPr>
                <w:sz w:val="20"/>
              </w:rPr>
            </w:pPr>
            <w:proofErr w:type="gramStart"/>
            <w:r>
              <w:rPr>
                <w:sz w:val="20"/>
              </w:rPr>
              <w:t>elektrik</w:t>
            </w:r>
            <w:proofErr w:type="gramEnd"/>
            <w:r>
              <w:rPr>
                <w:sz w:val="20"/>
              </w:rPr>
              <w:t xml:space="preserve"> bağlantılarında problem oluşması.</w:t>
            </w:r>
          </w:p>
        </w:tc>
        <w:tc>
          <w:tcPr>
            <w:tcW w:w="434" w:type="dxa"/>
            <w:textDirection w:val="btLr"/>
          </w:tcPr>
          <w:p w:rsidR="00EA08E8" w:rsidRDefault="000C13B1">
            <w:pPr>
              <w:pStyle w:val="TableParagraph"/>
              <w:spacing w:before="92"/>
              <w:ind w:left="570"/>
              <w:rPr>
                <w:b/>
                <w:sz w:val="20"/>
              </w:rPr>
            </w:pPr>
            <w:r>
              <w:rPr>
                <w:b/>
                <w:sz w:val="20"/>
              </w:rPr>
              <w:t>İç ve Dış</w:t>
            </w:r>
          </w:p>
        </w:tc>
        <w:tc>
          <w:tcPr>
            <w:tcW w:w="660" w:type="dxa"/>
            <w:textDirection w:val="btLr"/>
          </w:tcPr>
          <w:p w:rsidR="00EA08E8" w:rsidRDefault="00EA08E8">
            <w:pPr>
              <w:pStyle w:val="TableParagraph"/>
              <w:spacing w:before="9"/>
              <w:rPr>
                <w:sz w:val="17"/>
              </w:rPr>
            </w:pPr>
          </w:p>
          <w:p w:rsidR="00EA08E8" w:rsidRDefault="000C13B1">
            <w:pPr>
              <w:pStyle w:val="TableParagraph"/>
              <w:spacing w:before="1"/>
              <w:ind w:left="20"/>
              <w:rPr>
                <w:b/>
                <w:sz w:val="20"/>
              </w:rPr>
            </w:pPr>
            <w:r>
              <w:rPr>
                <w:b/>
                <w:sz w:val="20"/>
              </w:rPr>
              <w:t>Katlanılabilir Riskler</w:t>
            </w:r>
          </w:p>
        </w:tc>
        <w:tc>
          <w:tcPr>
            <w:tcW w:w="547" w:type="dxa"/>
            <w:shd w:val="clear" w:color="auto" w:fill="00AF50"/>
            <w:textDirection w:val="btLr"/>
          </w:tcPr>
          <w:p w:rsidR="00EA08E8" w:rsidRDefault="000C13B1">
            <w:pPr>
              <w:pStyle w:val="TableParagraph"/>
              <w:spacing w:before="148"/>
              <w:ind w:left="445"/>
              <w:rPr>
                <w:b/>
                <w:sz w:val="20"/>
              </w:rPr>
            </w:pPr>
            <w:r>
              <w:rPr>
                <w:b/>
                <w:sz w:val="20"/>
              </w:rPr>
              <w:t>Düşük Risk</w:t>
            </w:r>
          </w:p>
        </w:tc>
        <w:tc>
          <w:tcPr>
            <w:tcW w:w="3255" w:type="dxa"/>
          </w:tcPr>
          <w:p w:rsidR="00EA08E8" w:rsidRDefault="000C13B1">
            <w:pPr>
              <w:pStyle w:val="TableParagraph"/>
              <w:spacing w:line="213" w:lineRule="exact"/>
              <w:ind w:left="39"/>
              <w:rPr>
                <w:sz w:val="20"/>
              </w:rPr>
            </w:pPr>
            <w:r>
              <w:rPr>
                <w:sz w:val="20"/>
              </w:rPr>
              <w:t xml:space="preserve">Dış cephe-çatı </w:t>
            </w:r>
            <w:proofErr w:type="gramStart"/>
            <w:r>
              <w:rPr>
                <w:sz w:val="20"/>
              </w:rPr>
              <w:t>izolasyonunun</w:t>
            </w:r>
            <w:proofErr w:type="gramEnd"/>
          </w:p>
          <w:p w:rsidR="00EA08E8" w:rsidRDefault="000C13B1">
            <w:pPr>
              <w:pStyle w:val="TableParagraph"/>
              <w:spacing w:before="24" w:line="266" w:lineRule="auto"/>
              <w:ind w:left="39"/>
              <w:rPr>
                <w:sz w:val="20"/>
              </w:rPr>
            </w:pPr>
            <w:proofErr w:type="gramStart"/>
            <w:r>
              <w:rPr>
                <w:sz w:val="20"/>
              </w:rPr>
              <w:t>yaptırılması</w:t>
            </w:r>
            <w:proofErr w:type="gramEnd"/>
            <w:r>
              <w:rPr>
                <w:sz w:val="20"/>
              </w:rPr>
              <w:t xml:space="preserve"> ve bu konuda gerekli önlemlerin alınması.</w:t>
            </w:r>
          </w:p>
        </w:tc>
      </w:tr>
      <w:tr w:rsidR="00EA08E8">
        <w:trPr>
          <w:trHeight w:val="2186"/>
        </w:trPr>
        <w:tc>
          <w:tcPr>
            <w:tcW w:w="338" w:type="dxa"/>
          </w:tcPr>
          <w:p w:rsidR="00EA08E8" w:rsidRDefault="00EA08E8">
            <w:pPr>
              <w:pStyle w:val="TableParagraph"/>
            </w:pPr>
          </w:p>
          <w:p w:rsidR="00EA08E8" w:rsidRDefault="00EA08E8">
            <w:pPr>
              <w:pStyle w:val="TableParagraph"/>
            </w:pPr>
          </w:p>
          <w:p w:rsidR="00EA08E8" w:rsidRDefault="00EA08E8">
            <w:pPr>
              <w:pStyle w:val="TableParagraph"/>
            </w:pPr>
          </w:p>
          <w:p w:rsidR="00EA08E8" w:rsidRDefault="00EA08E8">
            <w:pPr>
              <w:pStyle w:val="TableParagraph"/>
              <w:spacing w:before="4"/>
              <w:rPr>
                <w:sz w:val="18"/>
              </w:rPr>
            </w:pPr>
          </w:p>
          <w:p w:rsidR="00EA08E8" w:rsidRDefault="000C13B1">
            <w:pPr>
              <w:pStyle w:val="TableParagraph"/>
              <w:ind w:left="50" w:right="28"/>
              <w:jc w:val="center"/>
              <w:rPr>
                <w:sz w:val="20"/>
              </w:rPr>
            </w:pPr>
            <w:r>
              <w:rPr>
                <w:sz w:val="20"/>
              </w:rPr>
              <w:t>23</w:t>
            </w:r>
          </w:p>
        </w:tc>
        <w:tc>
          <w:tcPr>
            <w:tcW w:w="321" w:type="dxa"/>
            <w:textDirection w:val="btLr"/>
          </w:tcPr>
          <w:p w:rsidR="00EA08E8" w:rsidRDefault="00BE703A">
            <w:pPr>
              <w:pStyle w:val="TableParagraph"/>
              <w:spacing w:before="32"/>
              <w:ind w:left="553"/>
              <w:rPr>
                <w:sz w:val="20"/>
              </w:rPr>
            </w:pPr>
            <w:r>
              <w:rPr>
                <w:sz w:val="20"/>
              </w:rPr>
              <w:t>13628114</w:t>
            </w:r>
            <w:r w:rsidR="000C13B1">
              <w:rPr>
                <w:sz w:val="20"/>
              </w:rPr>
              <w:t>-23</w:t>
            </w:r>
          </w:p>
        </w:tc>
        <w:tc>
          <w:tcPr>
            <w:tcW w:w="321" w:type="dxa"/>
          </w:tcPr>
          <w:p w:rsidR="00EA08E8" w:rsidRDefault="00EA08E8">
            <w:pPr>
              <w:pStyle w:val="TableParagraph"/>
              <w:rPr>
                <w:sz w:val="18"/>
              </w:rPr>
            </w:pPr>
          </w:p>
        </w:tc>
        <w:tc>
          <w:tcPr>
            <w:tcW w:w="355" w:type="dxa"/>
          </w:tcPr>
          <w:p w:rsidR="00EA08E8" w:rsidRDefault="00EA08E8">
            <w:pPr>
              <w:pStyle w:val="TableParagraph"/>
              <w:rPr>
                <w:sz w:val="18"/>
              </w:rPr>
            </w:pPr>
          </w:p>
        </w:tc>
        <w:tc>
          <w:tcPr>
            <w:tcW w:w="386" w:type="dxa"/>
          </w:tcPr>
          <w:p w:rsidR="00EA08E8" w:rsidRDefault="00EA08E8">
            <w:pPr>
              <w:pStyle w:val="TableParagraph"/>
              <w:rPr>
                <w:sz w:val="18"/>
              </w:rPr>
            </w:pPr>
          </w:p>
        </w:tc>
        <w:tc>
          <w:tcPr>
            <w:tcW w:w="451" w:type="dxa"/>
            <w:textDirection w:val="btLr"/>
          </w:tcPr>
          <w:p w:rsidR="00EA08E8" w:rsidRDefault="000C13B1">
            <w:pPr>
              <w:pStyle w:val="TableParagraph"/>
              <w:spacing w:before="98"/>
              <w:ind w:left="459"/>
              <w:rPr>
                <w:sz w:val="20"/>
              </w:rPr>
            </w:pPr>
            <w:r>
              <w:rPr>
                <w:sz w:val="20"/>
              </w:rPr>
              <w:t>Faaliyet Düzeyi</w:t>
            </w:r>
          </w:p>
        </w:tc>
        <w:tc>
          <w:tcPr>
            <w:tcW w:w="3353" w:type="dxa"/>
          </w:tcPr>
          <w:p w:rsidR="00EA08E8" w:rsidRDefault="00EA08E8">
            <w:pPr>
              <w:pStyle w:val="TableParagraph"/>
            </w:pPr>
          </w:p>
          <w:p w:rsidR="00EA08E8" w:rsidRDefault="00EA08E8">
            <w:pPr>
              <w:pStyle w:val="TableParagraph"/>
            </w:pPr>
          </w:p>
          <w:p w:rsidR="00EA08E8" w:rsidRDefault="00EA08E8">
            <w:pPr>
              <w:pStyle w:val="TableParagraph"/>
              <w:spacing w:before="3"/>
              <w:rPr>
                <w:sz w:val="18"/>
              </w:rPr>
            </w:pPr>
          </w:p>
          <w:p w:rsidR="00EA08E8" w:rsidRDefault="000C13B1">
            <w:pPr>
              <w:pStyle w:val="TableParagraph"/>
              <w:spacing w:line="266" w:lineRule="auto"/>
              <w:ind w:left="38" w:right="3"/>
              <w:jc w:val="both"/>
              <w:rPr>
                <w:sz w:val="20"/>
              </w:rPr>
            </w:pPr>
            <w:r>
              <w:rPr>
                <w:sz w:val="20"/>
              </w:rPr>
              <w:t>Göreve başlayan yeni öğretim elemanlarının SGK giriş işlemlerinin yasal süresi içerisinde yapılamaması</w:t>
            </w:r>
          </w:p>
        </w:tc>
        <w:tc>
          <w:tcPr>
            <w:tcW w:w="4287" w:type="dxa"/>
          </w:tcPr>
          <w:p w:rsidR="00EA08E8" w:rsidRDefault="00EA08E8">
            <w:pPr>
              <w:pStyle w:val="TableParagraph"/>
            </w:pPr>
          </w:p>
          <w:p w:rsidR="00EA08E8" w:rsidRDefault="00EA08E8">
            <w:pPr>
              <w:pStyle w:val="TableParagraph"/>
            </w:pPr>
          </w:p>
          <w:p w:rsidR="00EA08E8" w:rsidRDefault="00EA08E8">
            <w:pPr>
              <w:pStyle w:val="TableParagraph"/>
              <w:spacing w:before="3"/>
              <w:rPr>
                <w:sz w:val="18"/>
              </w:rPr>
            </w:pPr>
          </w:p>
          <w:p w:rsidR="00EA08E8" w:rsidRDefault="000C13B1">
            <w:pPr>
              <w:pStyle w:val="TableParagraph"/>
              <w:spacing w:line="266" w:lineRule="auto"/>
              <w:ind w:left="38" w:right="6"/>
              <w:jc w:val="both"/>
              <w:rPr>
                <w:sz w:val="20"/>
              </w:rPr>
            </w:pPr>
            <w:r>
              <w:rPr>
                <w:sz w:val="20"/>
              </w:rPr>
              <w:t>İlgili yazıların oluşturulması, sorumlu kişi ve kurumlara iletilmesi konusunda personelin denetiminin eksikliği</w:t>
            </w:r>
          </w:p>
        </w:tc>
        <w:tc>
          <w:tcPr>
            <w:tcW w:w="434" w:type="dxa"/>
            <w:textDirection w:val="btLr"/>
          </w:tcPr>
          <w:p w:rsidR="00EA08E8" w:rsidRDefault="000C13B1">
            <w:pPr>
              <w:pStyle w:val="TableParagraph"/>
              <w:spacing w:before="92"/>
              <w:ind w:left="723"/>
              <w:rPr>
                <w:b/>
                <w:sz w:val="20"/>
              </w:rPr>
            </w:pPr>
            <w:r>
              <w:rPr>
                <w:b/>
                <w:sz w:val="20"/>
              </w:rPr>
              <w:t>İç ve Dış</w:t>
            </w:r>
          </w:p>
        </w:tc>
        <w:tc>
          <w:tcPr>
            <w:tcW w:w="660" w:type="dxa"/>
            <w:textDirection w:val="btLr"/>
          </w:tcPr>
          <w:p w:rsidR="00EA08E8" w:rsidRDefault="00EA08E8">
            <w:pPr>
              <w:pStyle w:val="TableParagraph"/>
              <w:spacing w:before="9"/>
              <w:rPr>
                <w:sz w:val="17"/>
              </w:rPr>
            </w:pPr>
          </w:p>
          <w:p w:rsidR="00EA08E8" w:rsidRDefault="000C13B1">
            <w:pPr>
              <w:pStyle w:val="TableParagraph"/>
              <w:spacing w:before="1"/>
              <w:ind w:left="258"/>
              <w:rPr>
                <w:b/>
                <w:sz w:val="20"/>
              </w:rPr>
            </w:pPr>
            <w:r>
              <w:rPr>
                <w:b/>
                <w:sz w:val="20"/>
              </w:rPr>
              <w:t>Orta Düzey Riskler</w:t>
            </w:r>
          </w:p>
        </w:tc>
        <w:tc>
          <w:tcPr>
            <w:tcW w:w="547" w:type="dxa"/>
            <w:shd w:val="clear" w:color="auto" w:fill="FFFF00"/>
            <w:textDirection w:val="btLr"/>
          </w:tcPr>
          <w:p w:rsidR="00EA08E8" w:rsidRDefault="000C13B1">
            <w:pPr>
              <w:pStyle w:val="TableParagraph"/>
              <w:spacing w:before="148"/>
              <w:ind w:left="373"/>
              <w:rPr>
                <w:b/>
                <w:sz w:val="20"/>
              </w:rPr>
            </w:pPr>
            <w:r>
              <w:rPr>
                <w:b/>
                <w:sz w:val="20"/>
              </w:rPr>
              <w:t>Orta Düzey Risk</w:t>
            </w:r>
          </w:p>
        </w:tc>
        <w:tc>
          <w:tcPr>
            <w:tcW w:w="3255" w:type="dxa"/>
          </w:tcPr>
          <w:p w:rsidR="00EA08E8" w:rsidRDefault="000C13B1">
            <w:pPr>
              <w:pStyle w:val="TableParagraph"/>
              <w:spacing w:line="226" w:lineRule="exact"/>
              <w:ind w:left="39"/>
              <w:rPr>
                <w:sz w:val="20"/>
              </w:rPr>
            </w:pPr>
            <w:r>
              <w:rPr>
                <w:sz w:val="20"/>
              </w:rPr>
              <w:t>Nitelikli personel temini</w:t>
            </w:r>
          </w:p>
        </w:tc>
      </w:tr>
      <w:tr w:rsidR="00EA08E8">
        <w:trPr>
          <w:trHeight w:val="1953"/>
        </w:trPr>
        <w:tc>
          <w:tcPr>
            <w:tcW w:w="338" w:type="dxa"/>
          </w:tcPr>
          <w:p w:rsidR="00EA08E8" w:rsidRDefault="00EA08E8">
            <w:pPr>
              <w:pStyle w:val="TableParagraph"/>
            </w:pPr>
          </w:p>
          <w:p w:rsidR="00EA08E8" w:rsidRDefault="00EA08E8">
            <w:pPr>
              <w:pStyle w:val="TableParagraph"/>
            </w:pPr>
          </w:p>
          <w:p w:rsidR="00EA08E8" w:rsidRDefault="00EA08E8">
            <w:pPr>
              <w:pStyle w:val="TableParagraph"/>
              <w:spacing w:before="4"/>
              <w:rPr>
                <w:sz w:val="30"/>
              </w:rPr>
            </w:pPr>
          </w:p>
          <w:p w:rsidR="00EA08E8" w:rsidRDefault="000C13B1">
            <w:pPr>
              <w:pStyle w:val="TableParagraph"/>
              <w:ind w:left="50" w:right="28"/>
              <w:jc w:val="center"/>
              <w:rPr>
                <w:sz w:val="20"/>
              </w:rPr>
            </w:pPr>
            <w:r>
              <w:rPr>
                <w:sz w:val="20"/>
              </w:rPr>
              <w:t>24</w:t>
            </w:r>
          </w:p>
        </w:tc>
        <w:tc>
          <w:tcPr>
            <w:tcW w:w="321" w:type="dxa"/>
            <w:textDirection w:val="btLr"/>
          </w:tcPr>
          <w:p w:rsidR="00EA08E8" w:rsidRDefault="00BE703A">
            <w:pPr>
              <w:pStyle w:val="TableParagraph"/>
              <w:spacing w:before="32"/>
              <w:ind w:left="435"/>
              <w:rPr>
                <w:sz w:val="20"/>
              </w:rPr>
            </w:pPr>
            <w:r>
              <w:rPr>
                <w:sz w:val="20"/>
              </w:rPr>
              <w:t>13628114</w:t>
            </w:r>
            <w:r w:rsidR="000C13B1">
              <w:rPr>
                <w:sz w:val="20"/>
              </w:rPr>
              <w:t>-24</w:t>
            </w:r>
          </w:p>
        </w:tc>
        <w:tc>
          <w:tcPr>
            <w:tcW w:w="321" w:type="dxa"/>
          </w:tcPr>
          <w:p w:rsidR="00EA08E8" w:rsidRDefault="00EA08E8">
            <w:pPr>
              <w:pStyle w:val="TableParagraph"/>
              <w:rPr>
                <w:sz w:val="18"/>
              </w:rPr>
            </w:pPr>
          </w:p>
        </w:tc>
        <w:tc>
          <w:tcPr>
            <w:tcW w:w="355" w:type="dxa"/>
          </w:tcPr>
          <w:p w:rsidR="00EA08E8" w:rsidRDefault="00EA08E8">
            <w:pPr>
              <w:pStyle w:val="TableParagraph"/>
              <w:rPr>
                <w:sz w:val="18"/>
              </w:rPr>
            </w:pPr>
          </w:p>
        </w:tc>
        <w:tc>
          <w:tcPr>
            <w:tcW w:w="386" w:type="dxa"/>
          </w:tcPr>
          <w:p w:rsidR="00EA08E8" w:rsidRDefault="00EA08E8">
            <w:pPr>
              <w:pStyle w:val="TableParagraph"/>
              <w:rPr>
                <w:sz w:val="18"/>
              </w:rPr>
            </w:pPr>
          </w:p>
        </w:tc>
        <w:tc>
          <w:tcPr>
            <w:tcW w:w="451" w:type="dxa"/>
            <w:textDirection w:val="btLr"/>
          </w:tcPr>
          <w:p w:rsidR="00EA08E8" w:rsidRDefault="000C13B1">
            <w:pPr>
              <w:pStyle w:val="TableParagraph"/>
              <w:spacing w:before="98"/>
              <w:ind w:left="342"/>
              <w:rPr>
                <w:sz w:val="20"/>
              </w:rPr>
            </w:pPr>
            <w:r>
              <w:rPr>
                <w:sz w:val="20"/>
              </w:rPr>
              <w:t>Faaliyet Düzeyi</w:t>
            </w:r>
          </w:p>
        </w:tc>
        <w:tc>
          <w:tcPr>
            <w:tcW w:w="3353" w:type="dxa"/>
          </w:tcPr>
          <w:p w:rsidR="00EA08E8" w:rsidRDefault="00EA08E8">
            <w:pPr>
              <w:pStyle w:val="TableParagraph"/>
            </w:pPr>
          </w:p>
          <w:p w:rsidR="00EA08E8" w:rsidRDefault="00EA08E8">
            <w:pPr>
              <w:pStyle w:val="TableParagraph"/>
              <w:spacing w:before="2"/>
              <w:rPr>
                <w:sz w:val="19"/>
              </w:rPr>
            </w:pPr>
          </w:p>
          <w:p w:rsidR="00EA08E8" w:rsidRDefault="000C13B1">
            <w:pPr>
              <w:pStyle w:val="TableParagraph"/>
              <w:spacing w:line="266" w:lineRule="auto"/>
              <w:ind w:left="38" w:right="5"/>
              <w:jc w:val="both"/>
              <w:rPr>
                <w:sz w:val="20"/>
              </w:rPr>
            </w:pPr>
            <w:r>
              <w:rPr>
                <w:sz w:val="20"/>
              </w:rPr>
              <w:t>Süre uzatımı gereken durumlarda gerekli yazışmaların yapılmaması (Akademik personelin lisansüstü eğitim süresi,</w:t>
            </w:r>
            <w:r>
              <w:rPr>
                <w:spacing w:val="-27"/>
                <w:sz w:val="20"/>
              </w:rPr>
              <w:t xml:space="preserve"> </w:t>
            </w:r>
            <w:r>
              <w:rPr>
                <w:sz w:val="20"/>
              </w:rPr>
              <w:t>görev süresi uzatma,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vb.)</w:t>
            </w:r>
          </w:p>
        </w:tc>
        <w:tc>
          <w:tcPr>
            <w:tcW w:w="4287" w:type="dxa"/>
          </w:tcPr>
          <w:p w:rsidR="00EA08E8" w:rsidRDefault="00EA08E8">
            <w:pPr>
              <w:pStyle w:val="TableParagraph"/>
            </w:pPr>
          </w:p>
          <w:p w:rsidR="00EA08E8" w:rsidRDefault="00EA08E8">
            <w:pPr>
              <w:pStyle w:val="TableParagraph"/>
              <w:spacing w:before="2"/>
              <w:rPr>
                <w:sz w:val="30"/>
              </w:rPr>
            </w:pPr>
          </w:p>
          <w:p w:rsidR="00EA08E8" w:rsidRDefault="000C13B1">
            <w:pPr>
              <w:pStyle w:val="TableParagraph"/>
              <w:spacing w:before="1" w:line="266" w:lineRule="auto"/>
              <w:ind w:left="38" w:right="6"/>
              <w:jc w:val="both"/>
              <w:rPr>
                <w:sz w:val="20"/>
              </w:rPr>
            </w:pPr>
            <w:r>
              <w:rPr>
                <w:sz w:val="20"/>
              </w:rPr>
              <w:t>Akademik personelin görev süresinin uzatılması konusunda sorumlu idari personelin unutması ve işlem yapmaması</w:t>
            </w:r>
          </w:p>
        </w:tc>
        <w:tc>
          <w:tcPr>
            <w:tcW w:w="434" w:type="dxa"/>
            <w:textDirection w:val="btLr"/>
          </w:tcPr>
          <w:p w:rsidR="00EA08E8" w:rsidRDefault="000C13B1">
            <w:pPr>
              <w:pStyle w:val="TableParagraph"/>
              <w:spacing w:before="92"/>
              <w:ind w:left="606"/>
              <w:rPr>
                <w:b/>
                <w:sz w:val="20"/>
              </w:rPr>
            </w:pPr>
            <w:r>
              <w:rPr>
                <w:b/>
                <w:sz w:val="20"/>
              </w:rPr>
              <w:t>İç ve Dış</w:t>
            </w:r>
          </w:p>
        </w:tc>
        <w:tc>
          <w:tcPr>
            <w:tcW w:w="660" w:type="dxa"/>
            <w:textDirection w:val="btLr"/>
          </w:tcPr>
          <w:p w:rsidR="00EA08E8" w:rsidRDefault="00EA08E8">
            <w:pPr>
              <w:pStyle w:val="TableParagraph"/>
              <w:spacing w:before="9"/>
              <w:rPr>
                <w:sz w:val="17"/>
              </w:rPr>
            </w:pPr>
          </w:p>
          <w:p w:rsidR="00EA08E8" w:rsidRDefault="000C13B1">
            <w:pPr>
              <w:pStyle w:val="TableParagraph"/>
              <w:spacing w:before="1"/>
              <w:ind w:left="140"/>
              <w:rPr>
                <w:b/>
                <w:sz w:val="20"/>
              </w:rPr>
            </w:pPr>
            <w:r>
              <w:rPr>
                <w:b/>
                <w:sz w:val="20"/>
              </w:rPr>
              <w:t>Orta Düzey Riskler</w:t>
            </w:r>
          </w:p>
        </w:tc>
        <w:tc>
          <w:tcPr>
            <w:tcW w:w="547" w:type="dxa"/>
            <w:shd w:val="clear" w:color="auto" w:fill="FFFF00"/>
            <w:textDirection w:val="btLr"/>
          </w:tcPr>
          <w:p w:rsidR="00EA08E8" w:rsidRDefault="000C13B1">
            <w:pPr>
              <w:pStyle w:val="TableParagraph"/>
              <w:spacing w:before="148"/>
              <w:ind w:left="258"/>
              <w:rPr>
                <w:b/>
                <w:sz w:val="20"/>
              </w:rPr>
            </w:pPr>
            <w:r>
              <w:rPr>
                <w:b/>
                <w:sz w:val="20"/>
              </w:rPr>
              <w:t>Orta Düzey Risk</w:t>
            </w:r>
          </w:p>
        </w:tc>
        <w:tc>
          <w:tcPr>
            <w:tcW w:w="3255" w:type="dxa"/>
          </w:tcPr>
          <w:p w:rsidR="00EA08E8" w:rsidRDefault="000C13B1">
            <w:pPr>
              <w:pStyle w:val="TableParagraph"/>
              <w:spacing w:line="266" w:lineRule="auto"/>
              <w:ind w:left="39"/>
              <w:rPr>
                <w:sz w:val="20"/>
              </w:rPr>
            </w:pPr>
            <w:r>
              <w:rPr>
                <w:sz w:val="20"/>
              </w:rPr>
              <w:t>Görev süresi uzatma ve benzeri ilgili konularda otomasyon sisteminin</w:t>
            </w:r>
          </w:p>
          <w:p w:rsidR="00EA08E8" w:rsidRDefault="000C13B1">
            <w:pPr>
              <w:pStyle w:val="TableParagraph"/>
              <w:spacing w:line="228" w:lineRule="exact"/>
              <w:ind w:left="39"/>
              <w:rPr>
                <w:sz w:val="20"/>
              </w:rPr>
            </w:pPr>
            <w:proofErr w:type="gramStart"/>
            <w:r>
              <w:rPr>
                <w:sz w:val="20"/>
              </w:rPr>
              <w:t>geliştirilmesi</w:t>
            </w:r>
            <w:proofErr w:type="gramEnd"/>
            <w:r>
              <w:rPr>
                <w:sz w:val="20"/>
              </w:rPr>
              <w:t xml:space="preserve"> ve uyarı</w:t>
            </w:r>
          </w:p>
          <w:p w:rsidR="00EA08E8" w:rsidRDefault="000C13B1">
            <w:pPr>
              <w:pStyle w:val="TableParagraph"/>
              <w:spacing w:before="20"/>
              <w:ind w:left="39"/>
              <w:rPr>
                <w:sz w:val="20"/>
              </w:rPr>
            </w:pPr>
            <w:proofErr w:type="gramStart"/>
            <w:r>
              <w:rPr>
                <w:sz w:val="20"/>
              </w:rPr>
              <w:t>mekanizmalarının</w:t>
            </w:r>
            <w:proofErr w:type="gramEnd"/>
            <w:r>
              <w:rPr>
                <w:sz w:val="20"/>
              </w:rPr>
              <w:t xml:space="preserve"> kurulması</w:t>
            </w:r>
          </w:p>
        </w:tc>
      </w:tr>
    </w:tbl>
    <w:p w:rsidR="00EA08E8" w:rsidRDefault="00EA08E8">
      <w:pPr>
        <w:rPr>
          <w:sz w:val="20"/>
        </w:rPr>
        <w:sectPr w:rsidR="00EA08E8">
          <w:pgSz w:w="16840" w:h="11910" w:orient="landscape"/>
          <w:pgMar w:top="1080" w:right="980" w:bottom="280" w:left="900" w:header="708" w:footer="708" w:gutter="0"/>
          <w:cols w:space="708"/>
        </w:sectPr>
      </w:pPr>
    </w:p>
    <w:tbl>
      <w:tblPr>
        <w:tblStyle w:val="TableNormal"/>
        <w:tblW w:w="0" w:type="auto"/>
        <w:tblInd w:w="12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38"/>
        <w:gridCol w:w="321"/>
        <w:gridCol w:w="321"/>
        <w:gridCol w:w="355"/>
        <w:gridCol w:w="386"/>
        <w:gridCol w:w="451"/>
        <w:gridCol w:w="3353"/>
        <w:gridCol w:w="4287"/>
        <w:gridCol w:w="434"/>
        <w:gridCol w:w="660"/>
        <w:gridCol w:w="547"/>
        <w:gridCol w:w="3255"/>
      </w:tblGrid>
      <w:tr w:rsidR="00EA08E8">
        <w:trPr>
          <w:trHeight w:val="2346"/>
        </w:trPr>
        <w:tc>
          <w:tcPr>
            <w:tcW w:w="338" w:type="dxa"/>
          </w:tcPr>
          <w:p w:rsidR="00EA08E8" w:rsidRDefault="00EA08E8">
            <w:pPr>
              <w:pStyle w:val="TableParagraph"/>
            </w:pPr>
          </w:p>
          <w:p w:rsidR="00EA08E8" w:rsidRDefault="00EA08E8">
            <w:pPr>
              <w:pStyle w:val="TableParagraph"/>
            </w:pPr>
          </w:p>
          <w:p w:rsidR="00EA08E8" w:rsidRDefault="00EA08E8">
            <w:pPr>
              <w:pStyle w:val="TableParagraph"/>
            </w:pPr>
          </w:p>
          <w:p w:rsidR="00EA08E8" w:rsidRDefault="00EA08E8">
            <w:pPr>
              <w:pStyle w:val="TableParagraph"/>
              <w:spacing w:before="5"/>
              <w:rPr>
                <w:sz w:val="25"/>
              </w:rPr>
            </w:pPr>
          </w:p>
          <w:p w:rsidR="00EA08E8" w:rsidRDefault="000C13B1">
            <w:pPr>
              <w:pStyle w:val="TableParagraph"/>
              <w:spacing w:before="1"/>
              <w:ind w:left="50" w:right="28"/>
              <w:jc w:val="center"/>
              <w:rPr>
                <w:sz w:val="20"/>
              </w:rPr>
            </w:pPr>
            <w:r>
              <w:rPr>
                <w:sz w:val="20"/>
              </w:rPr>
              <w:t>25</w:t>
            </w:r>
          </w:p>
        </w:tc>
        <w:tc>
          <w:tcPr>
            <w:tcW w:w="321" w:type="dxa"/>
            <w:textDirection w:val="btLr"/>
          </w:tcPr>
          <w:p w:rsidR="00EA08E8" w:rsidRDefault="00BE703A">
            <w:pPr>
              <w:pStyle w:val="TableParagraph"/>
              <w:spacing w:before="32"/>
              <w:ind w:left="632"/>
              <w:rPr>
                <w:sz w:val="20"/>
              </w:rPr>
            </w:pPr>
            <w:r>
              <w:rPr>
                <w:sz w:val="20"/>
              </w:rPr>
              <w:t>13628114</w:t>
            </w:r>
            <w:r w:rsidR="000C13B1">
              <w:rPr>
                <w:sz w:val="20"/>
              </w:rPr>
              <w:t>-25</w:t>
            </w:r>
          </w:p>
        </w:tc>
        <w:tc>
          <w:tcPr>
            <w:tcW w:w="321" w:type="dxa"/>
          </w:tcPr>
          <w:p w:rsidR="00EA08E8" w:rsidRDefault="00EA08E8">
            <w:pPr>
              <w:pStyle w:val="TableParagraph"/>
              <w:rPr>
                <w:sz w:val="18"/>
              </w:rPr>
            </w:pPr>
          </w:p>
        </w:tc>
        <w:tc>
          <w:tcPr>
            <w:tcW w:w="355" w:type="dxa"/>
          </w:tcPr>
          <w:p w:rsidR="00EA08E8" w:rsidRDefault="00EA08E8">
            <w:pPr>
              <w:pStyle w:val="TableParagraph"/>
              <w:rPr>
                <w:sz w:val="18"/>
              </w:rPr>
            </w:pPr>
          </w:p>
        </w:tc>
        <w:tc>
          <w:tcPr>
            <w:tcW w:w="386" w:type="dxa"/>
          </w:tcPr>
          <w:p w:rsidR="00EA08E8" w:rsidRDefault="00EA08E8">
            <w:pPr>
              <w:pStyle w:val="TableParagraph"/>
              <w:rPr>
                <w:sz w:val="18"/>
              </w:rPr>
            </w:pPr>
          </w:p>
        </w:tc>
        <w:tc>
          <w:tcPr>
            <w:tcW w:w="451" w:type="dxa"/>
            <w:textDirection w:val="btLr"/>
          </w:tcPr>
          <w:p w:rsidR="00EA08E8" w:rsidRDefault="000C13B1">
            <w:pPr>
              <w:pStyle w:val="TableParagraph"/>
              <w:spacing w:before="98"/>
              <w:ind w:left="538"/>
              <w:rPr>
                <w:sz w:val="20"/>
              </w:rPr>
            </w:pPr>
            <w:r>
              <w:rPr>
                <w:sz w:val="20"/>
              </w:rPr>
              <w:t>Faaliyet Düzeyi</w:t>
            </w:r>
          </w:p>
        </w:tc>
        <w:tc>
          <w:tcPr>
            <w:tcW w:w="3353" w:type="dxa"/>
          </w:tcPr>
          <w:p w:rsidR="00EA08E8" w:rsidRDefault="00EA08E8">
            <w:pPr>
              <w:pStyle w:val="TableParagraph"/>
            </w:pPr>
          </w:p>
          <w:p w:rsidR="00EA08E8" w:rsidRDefault="00EA08E8">
            <w:pPr>
              <w:pStyle w:val="TableParagraph"/>
            </w:pPr>
          </w:p>
          <w:p w:rsidR="00EA08E8" w:rsidRDefault="00EA08E8">
            <w:pPr>
              <w:pStyle w:val="TableParagraph"/>
            </w:pPr>
          </w:p>
          <w:p w:rsidR="00EA08E8" w:rsidRDefault="000C13B1">
            <w:pPr>
              <w:pStyle w:val="TableParagraph"/>
              <w:spacing w:before="166" w:line="266" w:lineRule="auto"/>
              <w:ind w:left="38"/>
              <w:rPr>
                <w:sz w:val="20"/>
              </w:rPr>
            </w:pPr>
            <w:r>
              <w:rPr>
                <w:sz w:val="20"/>
              </w:rPr>
              <w:t>Kayıt sürecinde öğrencinin danışman hocaya ulaşamaması</w:t>
            </w:r>
          </w:p>
        </w:tc>
        <w:tc>
          <w:tcPr>
            <w:tcW w:w="4287" w:type="dxa"/>
          </w:tcPr>
          <w:p w:rsidR="00EA08E8" w:rsidRDefault="00EA08E8">
            <w:pPr>
              <w:pStyle w:val="TableParagraph"/>
            </w:pPr>
          </w:p>
          <w:p w:rsidR="00EA08E8" w:rsidRDefault="00EA08E8">
            <w:pPr>
              <w:pStyle w:val="TableParagraph"/>
            </w:pPr>
          </w:p>
          <w:p w:rsidR="00EA08E8" w:rsidRDefault="00EA08E8">
            <w:pPr>
              <w:pStyle w:val="TableParagraph"/>
              <w:spacing w:before="4"/>
              <w:rPr>
                <w:sz w:val="25"/>
              </w:rPr>
            </w:pPr>
          </w:p>
          <w:p w:rsidR="00EA08E8" w:rsidRDefault="000C13B1">
            <w:pPr>
              <w:pStyle w:val="TableParagraph"/>
              <w:spacing w:line="266" w:lineRule="auto"/>
              <w:ind w:left="38" w:right="5"/>
              <w:jc w:val="both"/>
              <w:rPr>
                <w:sz w:val="20"/>
              </w:rPr>
            </w:pPr>
            <w:r>
              <w:rPr>
                <w:sz w:val="20"/>
              </w:rPr>
              <w:t>Danışman hocaların akademik eğitimi (yüksek lisans, doktora) için görevlendirilmesinden dolayı hoca eksikliğinin olması</w:t>
            </w:r>
          </w:p>
        </w:tc>
        <w:tc>
          <w:tcPr>
            <w:tcW w:w="434" w:type="dxa"/>
            <w:textDirection w:val="btLr"/>
          </w:tcPr>
          <w:p w:rsidR="00EA08E8" w:rsidRDefault="000C13B1">
            <w:pPr>
              <w:pStyle w:val="TableParagraph"/>
              <w:spacing w:before="92"/>
              <w:ind w:left="1065" w:right="1073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İç</w:t>
            </w:r>
          </w:p>
        </w:tc>
        <w:tc>
          <w:tcPr>
            <w:tcW w:w="660" w:type="dxa"/>
            <w:textDirection w:val="btLr"/>
          </w:tcPr>
          <w:p w:rsidR="00EA08E8" w:rsidRDefault="00EA08E8">
            <w:pPr>
              <w:pStyle w:val="TableParagraph"/>
              <w:spacing w:before="9"/>
              <w:rPr>
                <w:sz w:val="17"/>
              </w:rPr>
            </w:pPr>
          </w:p>
          <w:p w:rsidR="00EA08E8" w:rsidRDefault="000C13B1">
            <w:pPr>
              <w:pStyle w:val="TableParagraph"/>
              <w:spacing w:before="1"/>
              <w:ind w:left="337"/>
              <w:rPr>
                <w:b/>
                <w:sz w:val="20"/>
              </w:rPr>
            </w:pPr>
            <w:r>
              <w:rPr>
                <w:b/>
                <w:sz w:val="20"/>
              </w:rPr>
              <w:t>Orta Düzey Riskler</w:t>
            </w:r>
          </w:p>
        </w:tc>
        <w:tc>
          <w:tcPr>
            <w:tcW w:w="547" w:type="dxa"/>
            <w:shd w:val="clear" w:color="auto" w:fill="FFFF00"/>
            <w:textDirection w:val="btLr"/>
          </w:tcPr>
          <w:p w:rsidR="00EA08E8" w:rsidRDefault="000C13B1">
            <w:pPr>
              <w:pStyle w:val="TableParagraph"/>
              <w:spacing w:before="148"/>
              <w:ind w:left="454"/>
              <w:rPr>
                <w:b/>
                <w:sz w:val="20"/>
              </w:rPr>
            </w:pPr>
            <w:r>
              <w:rPr>
                <w:b/>
                <w:sz w:val="20"/>
              </w:rPr>
              <w:t>Orta Düzey Risk</w:t>
            </w:r>
          </w:p>
        </w:tc>
        <w:tc>
          <w:tcPr>
            <w:tcW w:w="3255" w:type="dxa"/>
          </w:tcPr>
          <w:p w:rsidR="00EA08E8" w:rsidRDefault="000C13B1">
            <w:pPr>
              <w:pStyle w:val="TableParagraph"/>
              <w:spacing w:line="266" w:lineRule="auto"/>
              <w:ind w:left="1297" w:right="-15" w:hanging="1244"/>
              <w:rPr>
                <w:sz w:val="20"/>
              </w:rPr>
            </w:pPr>
            <w:r>
              <w:rPr>
                <w:sz w:val="20"/>
              </w:rPr>
              <w:t>Yeterli sayıda akademik personel temin edilmesi</w:t>
            </w:r>
          </w:p>
        </w:tc>
      </w:tr>
      <w:tr w:rsidR="00EA08E8">
        <w:trPr>
          <w:trHeight w:val="2709"/>
        </w:trPr>
        <w:tc>
          <w:tcPr>
            <w:tcW w:w="338" w:type="dxa"/>
          </w:tcPr>
          <w:p w:rsidR="00EA08E8" w:rsidRDefault="00EA08E8">
            <w:pPr>
              <w:pStyle w:val="TableParagraph"/>
            </w:pPr>
          </w:p>
          <w:p w:rsidR="00EA08E8" w:rsidRDefault="00EA08E8">
            <w:pPr>
              <w:pStyle w:val="TableParagraph"/>
            </w:pPr>
          </w:p>
          <w:p w:rsidR="00EA08E8" w:rsidRDefault="00EA08E8">
            <w:pPr>
              <w:pStyle w:val="TableParagraph"/>
            </w:pPr>
          </w:p>
          <w:p w:rsidR="00EA08E8" w:rsidRDefault="00EA08E8">
            <w:pPr>
              <w:pStyle w:val="TableParagraph"/>
            </w:pPr>
          </w:p>
          <w:p w:rsidR="00EA08E8" w:rsidRDefault="00EA08E8">
            <w:pPr>
              <w:pStyle w:val="TableParagraph"/>
              <w:spacing w:before="2"/>
              <w:rPr>
                <w:sz w:val="19"/>
              </w:rPr>
            </w:pPr>
          </w:p>
          <w:p w:rsidR="00EA08E8" w:rsidRDefault="000C13B1">
            <w:pPr>
              <w:pStyle w:val="TableParagraph"/>
              <w:ind w:left="50" w:right="28"/>
              <w:jc w:val="center"/>
              <w:rPr>
                <w:sz w:val="20"/>
              </w:rPr>
            </w:pPr>
            <w:r>
              <w:rPr>
                <w:sz w:val="20"/>
              </w:rPr>
              <w:t>26</w:t>
            </w:r>
          </w:p>
        </w:tc>
        <w:tc>
          <w:tcPr>
            <w:tcW w:w="321" w:type="dxa"/>
            <w:textDirection w:val="btLr"/>
          </w:tcPr>
          <w:p w:rsidR="00EA08E8" w:rsidRDefault="00BE703A">
            <w:pPr>
              <w:pStyle w:val="TableParagraph"/>
              <w:spacing w:before="32"/>
              <w:ind w:left="815"/>
              <w:rPr>
                <w:sz w:val="20"/>
              </w:rPr>
            </w:pPr>
            <w:r>
              <w:rPr>
                <w:sz w:val="20"/>
              </w:rPr>
              <w:t>13628114</w:t>
            </w:r>
            <w:r w:rsidR="000C13B1">
              <w:rPr>
                <w:sz w:val="20"/>
              </w:rPr>
              <w:t>-26</w:t>
            </w:r>
          </w:p>
        </w:tc>
        <w:tc>
          <w:tcPr>
            <w:tcW w:w="321" w:type="dxa"/>
          </w:tcPr>
          <w:p w:rsidR="00EA08E8" w:rsidRDefault="00EA08E8">
            <w:pPr>
              <w:pStyle w:val="TableParagraph"/>
              <w:rPr>
                <w:sz w:val="18"/>
              </w:rPr>
            </w:pPr>
          </w:p>
        </w:tc>
        <w:tc>
          <w:tcPr>
            <w:tcW w:w="355" w:type="dxa"/>
          </w:tcPr>
          <w:p w:rsidR="00EA08E8" w:rsidRDefault="00EA08E8">
            <w:pPr>
              <w:pStyle w:val="TableParagraph"/>
              <w:rPr>
                <w:sz w:val="18"/>
              </w:rPr>
            </w:pPr>
          </w:p>
        </w:tc>
        <w:tc>
          <w:tcPr>
            <w:tcW w:w="386" w:type="dxa"/>
          </w:tcPr>
          <w:p w:rsidR="00EA08E8" w:rsidRDefault="00EA08E8">
            <w:pPr>
              <w:pStyle w:val="TableParagraph"/>
              <w:rPr>
                <w:sz w:val="18"/>
              </w:rPr>
            </w:pPr>
          </w:p>
        </w:tc>
        <w:tc>
          <w:tcPr>
            <w:tcW w:w="451" w:type="dxa"/>
            <w:textDirection w:val="btLr"/>
          </w:tcPr>
          <w:p w:rsidR="00EA08E8" w:rsidRDefault="000C13B1">
            <w:pPr>
              <w:pStyle w:val="TableParagraph"/>
              <w:spacing w:before="98"/>
              <w:ind w:left="721"/>
              <w:rPr>
                <w:sz w:val="20"/>
              </w:rPr>
            </w:pPr>
            <w:r>
              <w:rPr>
                <w:sz w:val="20"/>
              </w:rPr>
              <w:t>Faaliyet Düzeyi</w:t>
            </w:r>
          </w:p>
        </w:tc>
        <w:tc>
          <w:tcPr>
            <w:tcW w:w="3353" w:type="dxa"/>
          </w:tcPr>
          <w:p w:rsidR="00EA08E8" w:rsidRDefault="00EA08E8">
            <w:pPr>
              <w:pStyle w:val="TableParagraph"/>
            </w:pPr>
          </w:p>
          <w:p w:rsidR="00EA08E8" w:rsidRDefault="00EA08E8">
            <w:pPr>
              <w:pStyle w:val="TableParagraph"/>
            </w:pPr>
          </w:p>
          <w:p w:rsidR="00EA08E8" w:rsidRDefault="00EA08E8">
            <w:pPr>
              <w:pStyle w:val="TableParagraph"/>
            </w:pPr>
          </w:p>
          <w:p w:rsidR="00EA08E8" w:rsidRDefault="00EA08E8">
            <w:pPr>
              <w:pStyle w:val="TableParagraph"/>
              <w:rPr>
                <w:sz w:val="19"/>
              </w:rPr>
            </w:pPr>
          </w:p>
          <w:p w:rsidR="00EA08E8" w:rsidRDefault="000C13B1">
            <w:pPr>
              <w:pStyle w:val="TableParagraph"/>
              <w:spacing w:line="266" w:lineRule="auto"/>
              <w:ind w:left="38" w:right="6"/>
              <w:jc w:val="both"/>
              <w:rPr>
                <w:sz w:val="20"/>
              </w:rPr>
            </w:pPr>
            <w:r>
              <w:rPr>
                <w:sz w:val="20"/>
              </w:rPr>
              <w:t>Ders programlarının akademik takvimde belirtilen süre içerisinde yapılamaması ve ders saatlerinin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çakışması</w:t>
            </w:r>
          </w:p>
        </w:tc>
        <w:tc>
          <w:tcPr>
            <w:tcW w:w="4287" w:type="dxa"/>
          </w:tcPr>
          <w:p w:rsidR="00EA08E8" w:rsidRDefault="00EA08E8">
            <w:pPr>
              <w:pStyle w:val="TableParagraph"/>
            </w:pPr>
          </w:p>
          <w:p w:rsidR="00EA08E8" w:rsidRDefault="00EA08E8">
            <w:pPr>
              <w:pStyle w:val="TableParagraph"/>
            </w:pPr>
          </w:p>
          <w:p w:rsidR="00EA08E8" w:rsidRDefault="00EA08E8">
            <w:pPr>
              <w:pStyle w:val="TableParagraph"/>
              <w:spacing w:before="10"/>
              <w:rPr>
                <w:sz w:val="18"/>
              </w:rPr>
            </w:pPr>
          </w:p>
          <w:p w:rsidR="00EA08E8" w:rsidRDefault="000C13B1">
            <w:pPr>
              <w:pStyle w:val="TableParagraph"/>
              <w:spacing w:before="1" w:line="266" w:lineRule="auto"/>
              <w:ind w:left="38" w:right="5"/>
              <w:jc w:val="both"/>
              <w:rPr>
                <w:sz w:val="20"/>
              </w:rPr>
            </w:pPr>
            <w:r>
              <w:rPr>
                <w:sz w:val="20"/>
              </w:rPr>
              <w:t xml:space="preserve">Dersleri verecek olan öğretim elemanlarının </w:t>
            </w:r>
            <w:proofErr w:type="spellStart"/>
            <w:r>
              <w:rPr>
                <w:sz w:val="20"/>
              </w:rPr>
              <w:t>müsaitlik</w:t>
            </w:r>
            <w:proofErr w:type="spellEnd"/>
            <w:r>
              <w:rPr>
                <w:sz w:val="20"/>
              </w:rPr>
              <w:t xml:space="preserve"> durumlarının belirlenmesinde yaşanan aksaklıklar ve bu konuda gerekli otomasyon sisteminin yetersizliğinden dolayı ders programının manuel yapılması</w:t>
            </w:r>
          </w:p>
        </w:tc>
        <w:tc>
          <w:tcPr>
            <w:tcW w:w="434" w:type="dxa"/>
            <w:textDirection w:val="btLr"/>
          </w:tcPr>
          <w:p w:rsidR="00EA08E8" w:rsidRDefault="000C13B1">
            <w:pPr>
              <w:pStyle w:val="TableParagraph"/>
              <w:spacing w:before="92"/>
              <w:ind w:left="1248" w:right="1253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İç</w:t>
            </w:r>
          </w:p>
        </w:tc>
        <w:tc>
          <w:tcPr>
            <w:tcW w:w="660" w:type="dxa"/>
            <w:textDirection w:val="btLr"/>
          </w:tcPr>
          <w:p w:rsidR="00EA08E8" w:rsidRDefault="00EA08E8">
            <w:pPr>
              <w:pStyle w:val="TableParagraph"/>
              <w:spacing w:before="9"/>
              <w:rPr>
                <w:sz w:val="17"/>
              </w:rPr>
            </w:pPr>
          </w:p>
          <w:p w:rsidR="00EA08E8" w:rsidRDefault="000C13B1">
            <w:pPr>
              <w:pStyle w:val="TableParagraph"/>
              <w:spacing w:before="1"/>
              <w:ind w:left="520"/>
              <w:rPr>
                <w:b/>
                <w:sz w:val="20"/>
              </w:rPr>
            </w:pPr>
            <w:r>
              <w:rPr>
                <w:b/>
                <w:sz w:val="20"/>
              </w:rPr>
              <w:t>Orta Düzey Riskler</w:t>
            </w:r>
          </w:p>
        </w:tc>
        <w:tc>
          <w:tcPr>
            <w:tcW w:w="547" w:type="dxa"/>
            <w:shd w:val="clear" w:color="auto" w:fill="FFFF00"/>
            <w:textDirection w:val="btLr"/>
          </w:tcPr>
          <w:p w:rsidR="00EA08E8" w:rsidRDefault="000C13B1">
            <w:pPr>
              <w:pStyle w:val="TableParagraph"/>
              <w:spacing w:before="148"/>
              <w:ind w:left="635"/>
              <w:rPr>
                <w:b/>
                <w:sz w:val="20"/>
              </w:rPr>
            </w:pPr>
            <w:r>
              <w:rPr>
                <w:b/>
                <w:sz w:val="20"/>
              </w:rPr>
              <w:t>Orta Düzey Risk</w:t>
            </w:r>
          </w:p>
        </w:tc>
        <w:tc>
          <w:tcPr>
            <w:tcW w:w="3255" w:type="dxa"/>
          </w:tcPr>
          <w:p w:rsidR="00EA08E8" w:rsidRDefault="000C13B1">
            <w:pPr>
              <w:pStyle w:val="TableParagraph"/>
              <w:spacing w:line="266" w:lineRule="auto"/>
              <w:ind w:left="43" w:right="11"/>
              <w:jc w:val="center"/>
              <w:rPr>
                <w:sz w:val="20"/>
              </w:rPr>
            </w:pPr>
            <w:r>
              <w:rPr>
                <w:sz w:val="20"/>
              </w:rPr>
              <w:t>Gerekli donanımların sağlanarak ders programının daha işlevsel hale getirilmesi</w:t>
            </w:r>
          </w:p>
        </w:tc>
      </w:tr>
      <w:tr w:rsidR="00EA08E8">
        <w:trPr>
          <w:trHeight w:val="2839"/>
        </w:trPr>
        <w:tc>
          <w:tcPr>
            <w:tcW w:w="338" w:type="dxa"/>
          </w:tcPr>
          <w:p w:rsidR="00EA08E8" w:rsidRDefault="00EA08E8">
            <w:pPr>
              <w:pStyle w:val="TableParagraph"/>
            </w:pPr>
          </w:p>
          <w:p w:rsidR="00EA08E8" w:rsidRDefault="00EA08E8">
            <w:pPr>
              <w:pStyle w:val="TableParagraph"/>
            </w:pPr>
          </w:p>
          <w:p w:rsidR="00EA08E8" w:rsidRDefault="00EA08E8">
            <w:pPr>
              <w:pStyle w:val="TableParagraph"/>
            </w:pPr>
          </w:p>
          <w:p w:rsidR="00EA08E8" w:rsidRDefault="00EA08E8">
            <w:pPr>
              <w:pStyle w:val="TableParagraph"/>
            </w:pPr>
          </w:p>
          <w:p w:rsidR="00EA08E8" w:rsidRDefault="00EA08E8">
            <w:pPr>
              <w:pStyle w:val="TableParagraph"/>
              <w:spacing w:before="8"/>
              <w:rPr>
                <w:sz w:val="24"/>
              </w:rPr>
            </w:pPr>
          </w:p>
          <w:p w:rsidR="00EA08E8" w:rsidRDefault="000C13B1">
            <w:pPr>
              <w:pStyle w:val="TableParagraph"/>
              <w:spacing w:before="1"/>
              <w:ind w:left="50" w:right="28"/>
              <w:jc w:val="center"/>
              <w:rPr>
                <w:sz w:val="20"/>
              </w:rPr>
            </w:pPr>
            <w:r>
              <w:rPr>
                <w:sz w:val="20"/>
              </w:rPr>
              <w:t>27</w:t>
            </w:r>
          </w:p>
        </w:tc>
        <w:tc>
          <w:tcPr>
            <w:tcW w:w="321" w:type="dxa"/>
            <w:textDirection w:val="btLr"/>
          </w:tcPr>
          <w:p w:rsidR="00EA08E8" w:rsidRDefault="00BE703A">
            <w:pPr>
              <w:pStyle w:val="TableParagraph"/>
              <w:spacing w:before="32"/>
              <w:ind w:left="880"/>
              <w:rPr>
                <w:sz w:val="20"/>
              </w:rPr>
            </w:pPr>
            <w:r>
              <w:rPr>
                <w:sz w:val="20"/>
              </w:rPr>
              <w:t>13628114</w:t>
            </w:r>
            <w:r w:rsidR="000C13B1">
              <w:rPr>
                <w:sz w:val="20"/>
              </w:rPr>
              <w:t>-27</w:t>
            </w:r>
          </w:p>
        </w:tc>
        <w:tc>
          <w:tcPr>
            <w:tcW w:w="321" w:type="dxa"/>
          </w:tcPr>
          <w:p w:rsidR="00EA08E8" w:rsidRDefault="00EA08E8">
            <w:pPr>
              <w:pStyle w:val="TableParagraph"/>
              <w:rPr>
                <w:sz w:val="18"/>
              </w:rPr>
            </w:pPr>
          </w:p>
        </w:tc>
        <w:tc>
          <w:tcPr>
            <w:tcW w:w="355" w:type="dxa"/>
          </w:tcPr>
          <w:p w:rsidR="00EA08E8" w:rsidRDefault="00EA08E8">
            <w:pPr>
              <w:pStyle w:val="TableParagraph"/>
              <w:rPr>
                <w:sz w:val="18"/>
              </w:rPr>
            </w:pPr>
          </w:p>
        </w:tc>
        <w:tc>
          <w:tcPr>
            <w:tcW w:w="386" w:type="dxa"/>
          </w:tcPr>
          <w:p w:rsidR="00EA08E8" w:rsidRDefault="00EA08E8">
            <w:pPr>
              <w:pStyle w:val="TableParagraph"/>
              <w:rPr>
                <w:sz w:val="18"/>
              </w:rPr>
            </w:pPr>
          </w:p>
        </w:tc>
        <w:tc>
          <w:tcPr>
            <w:tcW w:w="451" w:type="dxa"/>
            <w:textDirection w:val="btLr"/>
          </w:tcPr>
          <w:p w:rsidR="00EA08E8" w:rsidRDefault="000C13B1">
            <w:pPr>
              <w:pStyle w:val="TableParagraph"/>
              <w:spacing w:before="98"/>
              <w:ind w:left="786"/>
              <w:rPr>
                <w:sz w:val="20"/>
              </w:rPr>
            </w:pPr>
            <w:r>
              <w:rPr>
                <w:sz w:val="20"/>
              </w:rPr>
              <w:t>Faaliyet Düzeyi</w:t>
            </w:r>
          </w:p>
        </w:tc>
        <w:tc>
          <w:tcPr>
            <w:tcW w:w="3353" w:type="dxa"/>
          </w:tcPr>
          <w:p w:rsidR="00EA08E8" w:rsidRDefault="00EA08E8">
            <w:pPr>
              <w:pStyle w:val="TableParagraph"/>
            </w:pPr>
          </w:p>
          <w:p w:rsidR="00EA08E8" w:rsidRDefault="00EA08E8">
            <w:pPr>
              <w:pStyle w:val="TableParagraph"/>
            </w:pPr>
          </w:p>
          <w:p w:rsidR="00EA08E8" w:rsidRDefault="00EA08E8">
            <w:pPr>
              <w:pStyle w:val="TableParagraph"/>
            </w:pPr>
          </w:p>
          <w:p w:rsidR="00EA08E8" w:rsidRDefault="000C13B1">
            <w:pPr>
              <w:pStyle w:val="TableParagraph"/>
              <w:spacing w:before="156" w:line="266" w:lineRule="auto"/>
              <w:ind w:left="38" w:right="5"/>
              <w:jc w:val="both"/>
              <w:rPr>
                <w:sz w:val="20"/>
              </w:rPr>
            </w:pPr>
            <w:r>
              <w:rPr>
                <w:sz w:val="20"/>
              </w:rPr>
              <w:t>Sınav programlarının akademik takvimde belirtilen süre içerisinde yapılamaması ve sınav saatlerinin çakışması</w:t>
            </w:r>
          </w:p>
        </w:tc>
        <w:tc>
          <w:tcPr>
            <w:tcW w:w="4287" w:type="dxa"/>
          </w:tcPr>
          <w:p w:rsidR="00EA08E8" w:rsidRDefault="00EA08E8">
            <w:pPr>
              <w:pStyle w:val="TableParagraph"/>
            </w:pPr>
          </w:p>
          <w:p w:rsidR="00EA08E8" w:rsidRDefault="00EA08E8">
            <w:pPr>
              <w:pStyle w:val="TableParagraph"/>
            </w:pPr>
          </w:p>
          <w:p w:rsidR="00EA08E8" w:rsidRDefault="000C13B1">
            <w:pPr>
              <w:pStyle w:val="TableParagraph"/>
              <w:spacing w:before="155" w:line="266" w:lineRule="auto"/>
              <w:ind w:left="38" w:right="4"/>
              <w:jc w:val="both"/>
              <w:rPr>
                <w:sz w:val="20"/>
              </w:rPr>
            </w:pPr>
            <w:r>
              <w:rPr>
                <w:sz w:val="20"/>
              </w:rPr>
              <w:t xml:space="preserve">Sınav yapacak olan öğretim elemanlarının </w:t>
            </w:r>
            <w:proofErr w:type="spellStart"/>
            <w:r>
              <w:rPr>
                <w:sz w:val="20"/>
              </w:rPr>
              <w:t>müsaitlik</w:t>
            </w:r>
            <w:proofErr w:type="spellEnd"/>
            <w:r>
              <w:rPr>
                <w:sz w:val="20"/>
              </w:rPr>
              <w:t xml:space="preserve"> durumlarının belirlenmesinde yaşanan aksaklıklar</w:t>
            </w:r>
            <w:r>
              <w:rPr>
                <w:spacing w:val="-33"/>
                <w:sz w:val="20"/>
              </w:rPr>
              <w:t xml:space="preserve"> </w:t>
            </w:r>
            <w:r>
              <w:rPr>
                <w:sz w:val="20"/>
              </w:rPr>
              <w:t>ile sınavlarda yer alacak olan gözetmenlerin belirlenmesinde yaşanan aksaklıklar ve bu konuda gerekli otomasyon sisteminin yetersizliğinden</w:t>
            </w:r>
            <w:r>
              <w:rPr>
                <w:spacing w:val="-19"/>
                <w:sz w:val="20"/>
              </w:rPr>
              <w:t xml:space="preserve"> </w:t>
            </w:r>
            <w:r>
              <w:rPr>
                <w:sz w:val="20"/>
              </w:rPr>
              <w:t>dolayı sınav programının manuel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yapılması</w:t>
            </w:r>
          </w:p>
        </w:tc>
        <w:tc>
          <w:tcPr>
            <w:tcW w:w="434" w:type="dxa"/>
            <w:textDirection w:val="btLr"/>
          </w:tcPr>
          <w:p w:rsidR="00EA08E8" w:rsidRDefault="000C13B1">
            <w:pPr>
              <w:pStyle w:val="TableParagraph"/>
              <w:spacing w:before="92"/>
              <w:ind w:left="1314" w:right="1318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İç</w:t>
            </w:r>
          </w:p>
        </w:tc>
        <w:tc>
          <w:tcPr>
            <w:tcW w:w="660" w:type="dxa"/>
            <w:textDirection w:val="btLr"/>
          </w:tcPr>
          <w:p w:rsidR="00EA08E8" w:rsidRDefault="00EA08E8">
            <w:pPr>
              <w:pStyle w:val="TableParagraph"/>
              <w:spacing w:before="9"/>
              <w:rPr>
                <w:sz w:val="17"/>
              </w:rPr>
            </w:pPr>
          </w:p>
          <w:p w:rsidR="00EA08E8" w:rsidRDefault="000C13B1">
            <w:pPr>
              <w:pStyle w:val="TableParagraph"/>
              <w:spacing w:before="1"/>
              <w:ind w:left="584"/>
              <w:rPr>
                <w:b/>
                <w:sz w:val="20"/>
              </w:rPr>
            </w:pPr>
            <w:r>
              <w:rPr>
                <w:b/>
                <w:sz w:val="20"/>
              </w:rPr>
              <w:t>Orta Düzey Riskler</w:t>
            </w:r>
          </w:p>
        </w:tc>
        <w:tc>
          <w:tcPr>
            <w:tcW w:w="547" w:type="dxa"/>
            <w:shd w:val="clear" w:color="auto" w:fill="FFFF00"/>
            <w:textDirection w:val="btLr"/>
          </w:tcPr>
          <w:p w:rsidR="00EA08E8" w:rsidRDefault="000C13B1">
            <w:pPr>
              <w:pStyle w:val="TableParagraph"/>
              <w:spacing w:before="148"/>
              <w:ind w:left="699"/>
              <w:rPr>
                <w:b/>
                <w:sz w:val="20"/>
              </w:rPr>
            </w:pPr>
            <w:r>
              <w:rPr>
                <w:b/>
                <w:sz w:val="20"/>
              </w:rPr>
              <w:t>Orta Düzey Risk</w:t>
            </w:r>
          </w:p>
        </w:tc>
        <w:tc>
          <w:tcPr>
            <w:tcW w:w="3255" w:type="dxa"/>
          </w:tcPr>
          <w:p w:rsidR="00EA08E8" w:rsidRDefault="000C13B1">
            <w:pPr>
              <w:pStyle w:val="TableParagraph"/>
              <w:spacing w:line="266" w:lineRule="auto"/>
              <w:ind w:left="43" w:right="12"/>
              <w:jc w:val="center"/>
              <w:rPr>
                <w:sz w:val="20"/>
              </w:rPr>
            </w:pPr>
            <w:r>
              <w:rPr>
                <w:sz w:val="20"/>
              </w:rPr>
              <w:t>Gerekli donanımların sağlanarak sınav programının daha işlevsel hale getirilmesi</w:t>
            </w:r>
          </w:p>
        </w:tc>
      </w:tr>
    </w:tbl>
    <w:p w:rsidR="00EA08E8" w:rsidRDefault="00EA08E8">
      <w:pPr>
        <w:spacing w:line="266" w:lineRule="auto"/>
        <w:jc w:val="center"/>
        <w:rPr>
          <w:sz w:val="20"/>
        </w:rPr>
        <w:sectPr w:rsidR="00EA08E8">
          <w:pgSz w:w="16840" w:h="11910" w:orient="landscape"/>
          <w:pgMar w:top="1080" w:right="980" w:bottom="280" w:left="900" w:header="708" w:footer="708" w:gutter="0"/>
          <w:cols w:space="708"/>
        </w:sectPr>
      </w:pPr>
    </w:p>
    <w:tbl>
      <w:tblPr>
        <w:tblStyle w:val="TableNormal"/>
        <w:tblW w:w="0" w:type="auto"/>
        <w:tblInd w:w="12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38"/>
        <w:gridCol w:w="321"/>
        <w:gridCol w:w="321"/>
        <w:gridCol w:w="355"/>
        <w:gridCol w:w="386"/>
        <w:gridCol w:w="451"/>
        <w:gridCol w:w="3353"/>
        <w:gridCol w:w="4287"/>
        <w:gridCol w:w="434"/>
        <w:gridCol w:w="660"/>
        <w:gridCol w:w="547"/>
        <w:gridCol w:w="3255"/>
      </w:tblGrid>
      <w:tr w:rsidR="00EA08E8" w:rsidTr="00BE703A">
        <w:trPr>
          <w:trHeight w:val="2387"/>
        </w:trPr>
        <w:tc>
          <w:tcPr>
            <w:tcW w:w="338" w:type="dxa"/>
          </w:tcPr>
          <w:p w:rsidR="00EA08E8" w:rsidRDefault="00EA08E8">
            <w:pPr>
              <w:pStyle w:val="TableParagraph"/>
            </w:pPr>
          </w:p>
          <w:p w:rsidR="00EA08E8" w:rsidRDefault="00EA08E8">
            <w:pPr>
              <w:pStyle w:val="TableParagraph"/>
            </w:pPr>
          </w:p>
          <w:p w:rsidR="00EA08E8" w:rsidRDefault="00EA08E8">
            <w:pPr>
              <w:pStyle w:val="TableParagraph"/>
            </w:pPr>
          </w:p>
          <w:p w:rsidR="00EA08E8" w:rsidRDefault="00EA08E8">
            <w:pPr>
              <w:pStyle w:val="TableParagraph"/>
            </w:pPr>
          </w:p>
          <w:p w:rsidR="00EA08E8" w:rsidRDefault="00EA08E8">
            <w:pPr>
              <w:pStyle w:val="TableParagraph"/>
            </w:pPr>
          </w:p>
          <w:p w:rsidR="00EA08E8" w:rsidRDefault="000C13B1">
            <w:pPr>
              <w:pStyle w:val="TableParagraph"/>
              <w:spacing w:before="164"/>
              <w:ind w:left="50" w:right="28"/>
              <w:jc w:val="center"/>
              <w:rPr>
                <w:sz w:val="20"/>
              </w:rPr>
            </w:pPr>
            <w:r>
              <w:rPr>
                <w:sz w:val="20"/>
              </w:rPr>
              <w:t>28</w:t>
            </w:r>
          </w:p>
        </w:tc>
        <w:tc>
          <w:tcPr>
            <w:tcW w:w="321" w:type="dxa"/>
            <w:textDirection w:val="btLr"/>
          </w:tcPr>
          <w:p w:rsidR="00EA08E8" w:rsidRDefault="00BE703A">
            <w:pPr>
              <w:pStyle w:val="TableParagraph"/>
              <w:spacing w:before="32"/>
              <w:ind w:left="1009"/>
              <w:rPr>
                <w:sz w:val="20"/>
              </w:rPr>
            </w:pPr>
            <w:r>
              <w:rPr>
                <w:sz w:val="20"/>
              </w:rPr>
              <w:t>13628114</w:t>
            </w:r>
            <w:r w:rsidR="000C13B1">
              <w:rPr>
                <w:sz w:val="20"/>
              </w:rPr>
              <w:t>-28</w:t>
            </w:r>
          </w:p>
        </w:tc>
        <w:tc>
          <w:tcPr>
            <w:tcW w:w="321" w:type="dxa"/>
          </w:tcPr>
          <w:p w:rsidR="00EA08E8" w:rsidRDefault="00EA08E8">
            <w:pPr>
              <w:pStyle w:val="TableParagraph"/>
              <w:rPr>
                <w:sz w:val="18"/>
              </w:rPr>
            </w:pPr>
          </w:p>
        </w:tc>
        <w:tc>
          <w:tcPr>
            <w:tcW w:w="355" w:type="dxa"/>
          </w:tcPr>
          <w:p w:rsidR="00EA08E8" w:rsidRDefault="00EA08E8">
            <w:pPr>
              <w:pStyle w:val="TableParagraph"/>
              <w:rPr>
                <w:sz w:val="18"/>
              </w:rPr>
            </w:pPr>
          </w:p>
        </w:tc>
        <w:tc>
          <w:tcPr>
            <w:tcW w:w="386" w:type="dxa"/>
          </w:tcPr>
          <w:p w:rsidR="00EA08E8" w:rsidRDefault="00EA08E8">
            <w:pPr>
              <w:pStyle w:val="TableParagraph"/>
              <w:rPr>
                <w:sz w:val="18"/>
              </w:rPr>
            </w:pPr>
          </w:p>
        </w:tc>
        <w:tc>
          <w:tcPr>
            <w:tcW w:w="451" w:type="dxa"/>
            <w:textDirection w:val="btLr"/>
          </w:tcPr>
          <w:p w:rsidR="00EA08E8" w:rsidRDefault="000C13B1">
            <w:pPr>
              <w:pStyle w:val="TableParagraph"/>
              <w:spacing w:before="98"/>
              <w:ind w:left="916"/>
              <w:rPr>
                <w:sz w:val="20"/>
              </w:rPr>
            </w:pPr>
            <w:r>
              <w:rPr>
                <w:sz w:val="20"/>
              </w:rPr>
              <w:t>Faaliyet Düzeyi</w:t>
            </w:r>
          </w:p>
        </w:tc>
        <w:tc>
          <w:tcPr>
            <w:tcW w:w="3353" w:type="dxa"/>
          </w:tcPr>
          <w:p w:rsidR="00EA08E8" w:rsidRDefault="00EA08E8">
            <w:pPr>
              <w:pStyle w:val="TableParagraph"/>
            </w:pPr>
          </w:p>
          <w:p w:rsidR="00EA08E8" w:rsidRDefault="00EA08E8">
            <w:pPr>
              <w:pStyle w:val="TableParagraph"/>
            </w:pPr>
          </w:p>
          <w:p w:rsidR="00EA08E8" w:rsidRDefault="00EA08E8">
            <w:pPr>
              <w:pStyle w:val="TableParagraph"/>
            </w:pPr>
          </w:p>
          <w:p w:rsidR="00EA08E8" w:rsidRDefault="00EA08E8">
            <w:pPr>
              <w:pStyle w:val="TableParagraph"/>
            </w:pPr>
          </w:p>
          <w:p w:rsidR="00EA08E8" w:rsidRDefault="00EA08E8">
            <w:pPr>
              <w:pStyle w:val="TableParagraph"/>
              <w:spacing w:before="2"/>
              <w:rPr>
                <w:sz w:val="25"/>
              </w:rPr>
            </w:pPr>
          </w:p>
          <w:p w:rsidR="00EA08E8" w:rsidRDefault="000C13B1">
            <w:pPr>
              <w:pStyle w:val="TableParagraph"/>
              <w:spacing w:line="266" w:lineRule="auto"/>
              <w:ind w:left="38"/>
              <w:rPr>
                <w:sz w:val="20"/>
              </w:rPr>
            </w:pPr>
            <w:r>
              <w:rPr>
                <w:sz w:val="20"/>
              </w:rPr>
              <w:t>Mal ve Hizmet alımının bütçede dikkate alınmaması</w:t>
            </w:r>
          </w:p>
        </w:tc>
        <w:tc>
          <w:tcPr>
            <w:tcW w:w="4287" w:type="dxa"/>
          </w:tcPr>
          <w:p w:rsidR="00EA08E8" w:rsidRDefault="00EA08E8">
            <w:pPr>
              <w:pStyle w:val="TableParagraph"/>
            </w:pPr>
          </w:p>
          <w:p w:rsidR="00EA08E8" w:rsidRDefault="00EA08E8">
            <w:pPr>
              <w:pStyle w:val="TableParagraph"/>
            </w:pPr>
          </w:p>
          <w:p w:rsidR="00EA08E8" w:rsidRDefault="00EA08E8">
            <w:pPr>
              <w:pStyle w:val="TableParagraph"/>
            </w:pPr>
          </w:p>
          <w:p w:rsidR="00EA08E8" w:rsidRDefault="00EA08E8">
            <w:pPr>
              <w:pStyle w:val="TableParagraph"/>
              <w:spacing w:before="1"/>
              <w:rPr>
                <w:sz w:val="25"/>
              </w:rPr>
            </w:pPr>
          </w:p>
          <w:p w:rsidR="00EA08E8" w:rsidRDefault="000C13B1">
            <w:pPr>
              <w:pStyle w:val="TableParagraph"/>
              <w:spacing w:line="266" w:lineRule="auto"/>
              <w:ind w:left="38" w:right="5"/>
              <w:jc w:val="both"/>
              <w:rPr>
                <w:sz w:val="20"/>
              </w:rPr>
            </w:pPr>
            <w:r>
              <w:rPr>
                <w:sz w:val="20"/>
              </w:rPr>
              <w:t>Acil durumlarda zaruri ihtiyaçların karşılanması mal alımlarının zor şartlarda gerçekleştirilmesi ya da istenen kalitede ve istenen ekonomik ömre sahip malın alınamaması</w:t>
            </w:r>
          </w:p>
        </w:tc>
        <w:tc>
          <w:tcPr>
            <w:tcW w:w="434" w:type="dxa"/>
            <w:textDirection w:val="btLr"/>
          </w:tcPr>
          <w:p w:rsidR="00EA08E8" w:rsidRDefault="00BE703A" w:rsidP="00BE703A">
            <w:pPr>
              <w:pStyle w:val="TableParagraph"/>
              <w:spacing w:before="92"/>
              <w:ind w:left="113" w:right="1450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             İ</w:t>
            </w:r>
            <w:r w:rsidR="000C13B1">
              <w:rPr>
                <w:b/>
                <w:sz w:val="20"/>
              </w:rPr>
              <w:t>ç</w:t>
            </w:r>
          </w:p>
        </w:tc>
        <w:tc>
          <w:tcPr>
            <w:tcW w:w="660" w:type="dxa"/>
            <w:textDirection w:val="btLr"/>
          </w:tcPr>
          <w:p w:rsidR="00EA08E8" w:rsidRDefault="00EA08E8">
            <w:pPr>
              <w:pStyle w:val="TableParagraph"/>
              <w:spacing w:before="9"/>
              <w:rPr>
                <w:sz w:val="17"/>
              </w:rPr>
            </w:pPr>
          </w:p>
          <w:p w:rsidR="00EA08E8" w:rsidRDefault="000C13B1">
            <w:pPr>
              <w:pStyle w:val="TableParagraph"/>
              <w:spacing w:before="1"/>
              <w:ind w:left="714"/>
              <w:rPr>
                <w:b/>
                <w:sz w:val="20"/>
              </w:rPr>
            </w:pPr>
            <w:r>
              <w:rPr>
                <w:b/>
                <w:sz w:val="20"/>
              </w:rPr>
              <w:t>Orta Düzey Riskler</w:t>
            </w:r>
          </w:p>
        </w:tc>
        <w:tc>
          <w:tcPr>
            <w:tcW w:w="547" w:type="dxa"/>
            <w:shd w:val="clear" w:color="auto" w:fill="FFFF00"/>
            <w:textDirection w:val="btLr"/>
          </w:tcPr>
          <w:p w:rsidR="00EA08E8" w:rsidRDefault="000C13B1">
            <w:pPr>
              <w:pStyle w:val="TableParagraph"/>
              <w:spacing w:before="148"/>
              <w:ind w:left="832"/>
              <w:rPr>
                <w:b/>
                <w:sz w:val="20"/>
              </w:rPr>
            </w:pPr>
            <w:r>
              <w:rPr>
                <w:b/>
                <w:sz w:val="20"/>
              </w:rPr>
              <w:t>Orta Düzey Risk</w:t>
            </w:r>
          </w:p>
        </w:tc>
        <w:tc>
          <w:tcPr>
            <w:tcW w:w="3255" w:type="dxa"/>
          </w:tcPr>
          <w:p w:rsidR="00EA08E8" w:rsidRDefault="000C13B1">
            <w:pPr>
              <w:pStyle w:val="TableParagraph"/>
              <w:spacing w:line="266" w:lineRule="auto"/>
              <w:ind w:left="853" w:hanging="562"/>
              <w:rPr>
                <w:sz w:val="20"/>
              </w:rPr>
            </w:pPr>
            <w:r>
              <w:rPr>
                <w:sz w:val="20"/>
              </w:rPr>
              <w:t>Bütçeleme işlemlerinin çok yönlü planla</w:t>
            </w:r>
            <w:r w:rsidR="00BE703A">
              <w:rPr>
                <w:sz w:val="20"/>
              </w:rPr>
              <w:t>na</w:t>
            </w:r>
            <w:r>
              <w:rPr>
                <w:sz w:val="20"/>
              </w:rPr>
              <w:t>rak yapılması</w:t>
            </w:r>
          </w:p>
        </w:tc>
      </w:tr>
      <w:tr w:rsidR="00EA08E8" w:rsidTr="00BE703A">
        <w:trPr>
          <w:trHeight w:val="2123"/>
        </w:trPr>
        <w:tc>
          <w:tcPr>
            <w:tcW w:w="338" w:type="dxa"/>
          </w:tcPr>
          <w:p w:rsidR="00EA08E8" w:rsidRDefault="00EA08E8">
            <w:pPr>
              <w:pStyle w:val="TableParagraph"/>
            </w:pPr>
          </w:p>
          <w:p w:rsidR="00EA08E8" w:rsidRDefault="00EA08E8">
            <w:pPr>
              <w:pStyle w:val="TableParagraph"/>
            </w:pPr>
          </w:p>
          <w:p w:rsidR="00EA08E8" w:rsidRDefault="00EA08E8">
            <w:pPr>
              <w:pStyle w:val="TableParagraph"/>
            </w:pPr>
          </w:p>
          <w:p w:rsidR="00EA08E8" w:rsidRDefault="00EA08E8">
            <w:pPr>
              <w:pStyle w:val="TableParagraph"/>
              <w:spacing w:before="5"/>
              <w:rPr>
                <w:sz w:val="25"/>
              </w:rPr>
            </w:pPr>
          </w:p>
          <w:p w:rsidR="00EA08E8" w:rsidRDefault="000C13B1">
            <w:pPr>
              <w:pStyle w:val="TableParagraph"/>
              <w:ind w:left="50" w:right="28"/>
              <w:jc w:val="center"/>
              <w:rPr>
                <w:sz w:val="20"/>
              </w:rPr>
            </w:pPr>
            <w:r>
              <w:rPr>
                <w:sz w:val="20"/>
              </w:rPr>
              <w:t>29</w:t>
            </w:r>
          </w:p>
        </w:tc>
        <w:tc>
          <w:tcPr>
            <w:tcW w:w="321" w:type="dxa"/>
            <w:textDirection w:val="btLr"/>
          </w:tcPr>
          <w:p w:rsidR="00EA08E8" w:rsidRDefault="00BE703A">
            <w:pPr>
              <w:pStyle w:val="TableParagraph"/>
              <w:spacing w:before="32"/>
              <w:ind w:left="632"/>
              <w:rPr>
                <w:sz w:val="20"/>
              </w:rPr>
            </w:pPr>
            <w:r>
              <w:rPr>
                <w:sz w:val="20"/>
              </w:rPr>
              <w:t>13628114</w:t>
            </w:r>
            <w:r w:rsidR="000C13B1">
              <w:rPr>
                <w:sz w:val="20"/>
              </w:rPr>
              <w:t>-29</w:t>
            </w:r>
          </w:p>
        </w:tc>
        <w:tc>
          <w:tcPr>
            <w:tcW w:w="321" w:type="dxa"/>
          </w:tcPr>
          <w:p w:rsidR="00EA08E8" w:rsidRDefault="00EA08E8">
            <w:pPr>
              <w:pStyle w:val="TableParagraph"/>
              <w:rPr>
                <w:sz w:val="18"/>
              </w:rPr>
            </w:pPr>
          </w:p>
        </w:tc>
        <w:tc>
          <w:tcPr>
            <w:tcW w:w="355" w:type="dxa"/>
          </w:tcPr>
          <w:p w:rsidR="00EA08E8" w:rsidRDefault="00EA08E8">
            <w:pPr>
              <w:pStyle w:val="TableParagraph"/>
              <w:rPr>
                <w:sz w:val="18"/>
              </w:rPr>
            </w:pPr>
          </w:p>
        </w:tc>
        <w:tc>
          <w:tcPr>
            <w:tcW w:w="386" w:type="dxa"/>
          </w:tcPr>
          <w:p w:rsidR="00EA08E8" w:rsidRDefault="00EA08E8">
            <w:pPr>
              <w:pStyle w:val="TableParagraph"/>
              <w:rPr>
                <w:sz w:val="18"/>
              </w:rPr>
            </w:pPr>
          </w:p>
        </w:tc>
        <w:tc>
          <w:tcPr>
            <w:tcW w:w="451" w:type="dxa"/>
            <w:textDirection w:val="btLr"/>
          </w:tcPr>
          <w:p w:rsidR="00EA08E8" w:rsidRDefault="000C13B1">
            <w:pPr>
              <w:pStyle w:val="TableParagraph"/>
              <w:spacing w:before="98"/>
              <w:ind w:left="539"/>
              <w:rPr>
                <w:sz w:val="20"/>
              </w:rPr>
            </w:pPr>
            <w:r>
              <w:rPr>
                <w:sz w:val="20"/>
              </w:rPr>
              <w:t>Faaliyet Düzeyi</w:t>
            </w:r>
          </w:p>
        </w:tc>
        <w:tc>
          <w:tcPr>
            <w:tcW w:w="3353" w:type="dxa"/>
          </w:tcPr>
          <w:p w:rsidR="00EA08E8" w:rsidRDefault="00EA08E8">
            <w:pPr>
              <w:pStyle w:val="TableParagraph"/>
            </w:pPr>
          </w:p>
          <w:p w:rsidR="00EA08E8" w:rsidRDefault="00EA08E8">
            <w:pPr>
              <w:pStyle w:val="TableParagraph"/>
            </w:pPr>
          </w:p>
          <w:p w:rsidR="00EA08E8" w:rsidRDefault="00EA08E8">
            <w:pPr>
              <w:pStyle w:val="TableParagraph"/>
            </w:pPr>
          </w:p>
          <w:p w:rsidR="00EA08E8" w:rsidRDefault="000C13B1">
            <w:pPr>
              <w:pStyle w:val="TableParagraph"/>
              <w:spacing w:before="166" w:line="266" w:lineRule="auto"/>
              <w:ind w:left="38"/>
              <w:rPr>
                <w:sz w:val="20"/>
              </w:rPr>
            </w:pPr>
            <w:r>
              <w:rPr>
                <w:sz w:val="20"/>
              </w:rPr>
              <w:t>Kişi üzerine eksik ya da fazla zimmet yapılması</w:t>
            </w:r>
          </w:p>
        </w:tc>
        <w:tc>
          <w:tcPr>
            <w:tcW w:w="4287" w:type="dxa"/>
          </w:tcPr>
          <w:p w:rsidR="00EA08E8" w:rsidRDefault="00EA08E8">
            <w:pPr>
              <w:pStyle w:val="TableParagraph"/>
            </w:pPr>
          </w:p>
          <w:p w:rsidR="00EA08E8" w:rsidRDefault="00EA08E8">
            <w:pPr>
              <w:pStyle w:val="TableParagraph"/>
            </w:pPr>
          </w:p>
          <w:p w:rsidR="00EA08E8" w:rsidRDefault="00EA08E8">
            <w:pPr>
              <w:pStyle w:val="TableParagraph"/>
            </w:pPr>
          </w:p>
          <w:p w:rsidR="00EA08E8" w:rsidRDefault="000C13B1">
            <w:pPr>
              <w:pStyle w:val="TableParagraph"/>
              <w:tabs>
                <w:tab w:val="left" w:pos="1111"/>
                <w:tab w:val="left" w:pos="1932"/>
                <w:tab w:val="left" w:pos="2779"/>
                <w:tab w:val="left" w:pos="3586"/>
              </w:tabs>
              <w:spacing w:before="166" w:line="266" w:lineRule="auto"/>
              <w:ind w:left="38" w:right="5"/>
              <w:rPr>
                <w:sz w:val="20"/>
              </w:rPr>
            </w:pPr>
            <w:r>
              <w:rPr>
                <w:sz w:val="20"/>
              </w:rPr>
              <w:t>Personelin</w:t>
            </w:r>
            <w:r>
              <w:rPr>
                <w:sz w:val="20"/>
              </w:rPr>
              <w:tab/>
              <w:t>zimmet</w:t>
            </w:r>
            <w:r>
              <w:rPr>
                <w:sz w:val="20"/>
              </w:rPr>
              <w:tab/>
              <w:t>listesini</w:t>
            </w:r>
            <w:r>
              <w:rPr>
                <w:sz w:val="20"/>
              </w:rPr>
              <w:tab/>
              <w:t>kontrol</w:t>
            </w:r>
            <w:r>
              <w:rPr>
                <w:sz w:val="20"/>
              </w:rPr>
              <w:tab/>
            </w:r>
            <w:r>
              <w:rPr>
                <w:spacing w:val="-4"/>
                <w:sz w:val="20"/>
              </w:rPr>
              <w:t xml:space="preserve">etmeden </w:t>
            </w:r>
            <w:r>
              <w:rPr>
                <w:sz w:val="20"/>
              </w:rPr>
              <w:t>imzalaması</w:t>
            </w:r>
          </w:p>
        </w:tc>
        <w:tc>
          <w:tcPr>
            <w:tcW w:w="434" w:type="dxa"/>
            <w:textDirection w:val="btLr"/>
          </w:tcPr>
          <w:p w:rsidR="00EA08E8" w:rsidRDefault="000C13B1">
            <w:pPr>
              <w:pStyle w:val="TableParagraph"/>
              <w:spacing w:before="92"/>
              <w:ind w:left="1065" w:right="107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İç</w:t>
            </w:r>
          </w:p>
        </w:tc>
        <w:tc>
          <w:tcPr>
            <w:tcW w:w="660" w:type="dxa"/>
            <w:textDirection w:val="btLr"/>
          </w:tcPr>
          <w:p w:rsidR="00EA08E8" w:rsidRDefault="00EA08E8">
            <w:pPr>
              <w:pStyle w:val="TableParagraph"/>
              <w:spacing w:before="9"/>
              <w:rPr>
                <w:sz w:val="17"/>
              </w:rPr>
            </w:pPr>
          </w:p>
          <w:p w:rsidR="00EA08E8" w:rsidRDefault="000C13B1">
            <w:pPr>
              <w:pStyle w:val="TableParagraph"/>
              <w:spacing w:before="1"/>
              <w:ind w:left="337"/>
              <w:rPr>
                <w:b/>
                <w:sz w:val="20"/>
              </w:rPr>
            </w:pPr>
            <w:r>
              <w:rPr>
                <w:b/>
                <w:sz w:val="20"/>
              </w:rPr>
              <w:t>Orta Düzey Riskler</w:t>
            </w:r>
          </w:p>
        </w:tc>
        <w:tc>
          <w:tcPr>
            <w:tcW w:w="547" w:type="dxa"/>
            <w:shd w:val="clear" w:color="auto" w:fill="FFFF00"/>
            <w:textDirection w:val="btLr"/>
          </w:tcPr>
          <w:p w:rsidR="00EA08E8" w:rsidRDefault="000C13B1">
            <w:pPr>
              <w:pStyle w:val="TableParagraph"/>
              <w:spacing w:before="148"/>
              <w:ind w:left="455"/>
              <w:rPr>
                <w:b/>
                <w:sz w:val="20"/>
              </w:rPr>
            </w:pPr>
            <w:r>
              <w:rPr>
                <w:b/>
                <w:sz w:val="20"/>
              </w:rPr>
              <w:t>Orta Düzey Risk</w:t>
            </w:r>
          </w:p>
        </w:tc>
        <w:tc>
          <w:tcPr>
            <w:tcW w:w="3255" w:type="dxa"/>
          </w:tcPr>
          <w:p w:rsidR="00EA08E8" w:rsidRDefault="000C13B1">
            <w:pPr>
              <w:pStyle w:val="TableParagraph"/>
              <w:spacing w:line="266" w:lineRule="auto"/>
              <w:ind w:left="217" w:hanging="36"/>
              <w:rPr>
                <w:sz w:val="20"/>
              </w:rPr>
            </w:pPr>
            <w:r>
              <w:rPr>
                <w:sz w:val="20"/>
              </w:rPr>
              <w:t>Personelin dikkatini çekecek şekilde uyarı meka</w:t>
            </w:r>
            <w:bookmarkStart w:id="0" w:name="_GoBack"/>
            <w:bookmarkEnd w:id="0"/>
            <w:r>
              <w:rPr>
                <w:sz w:val="20"/>
              </w:rPr>
              <w:t>nizmasının geliştirilmesi</w:t>
            </w:r>
          </w:p>
        </w:tc>
      </w:tr>
      <w:tr w:rsidR="00EA08E8">
        <w:trPr>
          <w:trHeight w:val="1766"/>
        </w:trPr>
        <w:tc>
          <w:tcPr>
            <w:tcW w:w="338" w:type="dxa"/>
          </w:tcPr>
          <w:p w:rsidR="00EA08E8" w:rsidRDefault="00EA08E8">
            <w:pPr>
              <w:pStyle w:val="TableParagraph"/>
            </w:pPr>
          </w:p>
          <w:p w:rsidR="00EA08E8" w:rsidRDefault="00EA08E8">
            <w:pPr>
              <w:pStyle w:val="TableParagraph"/>
            </w:pPr>
          </w:p>
          <w:p w:rsidR="00EA08E8" w:rsidRDefault="00EA08E8">
            <w:pPr>
              <w:pStyle w:val="TableParagraph"/>
              <w:spacing w:before="2"/>
            </w:pPr>
          </w:p>
          <w:p w:rsidR="00EA08E8" w:rsidRDefault="000C13B1">
            <w:pPr>
              <w:pStyle w:val="TableParagraph"/>
              <w:ind w:left="50" w:right="28"/>
              <w:jc w:val="center"/>
              <w:rPr>
                <w:sz w:val="20"/>
              </w:rPr>
            </w:pPr>
            <w:r>
              <w:rPr>
                <w:sz w:val="20"/>
              </w:rPr>
              <w:t>30</w:t>
            </w:r>
          </w:p>
        </w:tc>
        <w:tc>
          <w:tcPr>
            <w:tcW w:w="321" w:type="dxa"/>
            <w:textDirection w:val="btLr"/>
          </w:tcPr>
          <w:p w:rsidR="00EA08E8" w:rsidRDefault="00BE703A">
            <w:pPr>
              <w:pStyle w:val="TableParagraph"/>
              <w:spacing w:before="32"/>
              <w:ind w:left="342"/>
              <w:rPr>
                <w:sz w:val="20"/>
              </w:rPr>
            </w:pPr>
            <w:r>
              <w:rPr>
                <w:sz w:val="20"/>
              </w:rPr>
              <w:t>13628114</w:t>
            </w:r>
            <w:r w:rsidR="000C13B1">
              <w:rPr>
                <w:sz w:val="20"/>
              </w:rPr>
              <w:t>-30</w:t>
            </w:r>
          </w:p>
        </w:tc>
        <w:tc>
          <w:tcPr>
            <w:tcW w:w="321" w:type="dxa"/>
          </w:tcPr>
          <w:p w:rsidR="00EA08E8" w:rsidRDefault="00EA08E8">
            <w:pPr>
              <w:pStyle w:val="TableParagraph"/>
              <w:rPr>
                <w:sz w:val="18"/>
              </w:rPr>
            </w:pPr>
          </w:p>
        </w:tc>
        <w:tc>
          <w:tcPr>
            <w:tcW w:w="355" w:type="dxa"/>
          </w:tcPr>
          <w:p w:rsidR="00EA08E8" w:rsidRDefault="00EA08E8">
            <w:pPr>
              <w:pStyle w:val="TableParagraph"/>
              <w:rPr>
                <w:sz w:val="18"/>
              </w:rPr>
            </w:pPr>
          </w:p>
        </w:tc>
        <w:tc>
          <w:tcPr>
            <w:tcW w:w="386" w:type="dxa"/>
          </w:tcPr>
          <w:p w:rsidR="00EA08E8" w:rsidRDefault="00EA08E8">
            <w:pPr>
              <w:pStyle w:val="TableParagraph"/>
              <w:rPr>
                <w:sz w:val="18"/>
              </w:rPr>
            </w:pPr>
          </w:p>
        </w:tc>
        <w:tc>
          <w:tcPr>
            <w:tcW w:w="451" w:type="dxa"/>
            <w:textDirection w:val="btLr"/>
          </w:tcPr>
          <w:p w:rsidR="00EA08E8" w:rsidRDefault="000C13B1">
            <w:pPr>
              <w:pStyle w:val="TableParagraph"/>
              <w:spacing w:before="98"/>
              <w:ind w:left="249"/>
              <w:rPr>
                <w:sz w:val="20"/>
              </w:rPr>
            </w:pPr>
            <w:r>
              <w:rPr>
                <w:sz w:val="20"/>
              </w:rPr>
              <w:t>Faaliyet Düzeyi</w:t>
            </w:r>
          </w:p>
        </w:tc>
        <w:tc>
          <w:tcPr>
            <w:tcW w:w="3353" w:type="dxa"/>
          </w:tcPr>
          <w:p w:rsidR="00EA08E8" w:rsidRDefault="00EA08E8">
            <w:pPr>
              <w:pStyle w:val="TableParagraph"/>
            </w:pPr>
          </w:p>
          <w:p w:rsidR="00EA08E8" w:rsidRDefault="00EA08E8">
            <w:pPr>
              <w:pStyle w:val="TableParagraph"/>
            </w:pPr>
          </w:p>
          <w:p w:rsidR="00EA08E8" w:rsidRDefault="000C13B1">
            <w:pPr>
              <w:pStyle w:val="TableParagraph"/>
              <w:tabs>
                <w:tab w:val="left" w:pos="1185"/>
                <w:tab w:val="left" w:pos="2121"/>
              </w:tabs>
              <w:spacing w:before="128" w:line="266" w:lineRule="auto"/>
              <w:ind w:left="38" w:right="5"/>
              <w:rPr>
                <w:sz w:val="20"/>
              </w:rPr>
            </w:pPr>
            <w:r>
              <w:rPr>
                <w:sz w:val="20"/>
              </w:rPr>
              <w:t>Ekonomik</w:t>
            </w:r>
            <w:r>
              <w:rPr>
                <w:sz w:val="20"/>
              </w:rPr>
              <w:tab/>
              <w:t>ömrünü</w:t>
            </w:r>
            <w:r>
              <w:rPr>
                <w:sz w:val="20"/>
              </w:rPr>
              <w:tab/>
            </w:r>
            <w:r>
              <w:rPr>
                <w:spacing w:val="-4"/>
                <w:sz w:val="20"/>
              </w:rPr>
              <w:t xml:space="preserve">tamamlamayan </w:t>
            </w:r>
            <w:r>
              <w:rPr>
                <w:sz w:val="20"/>
              </w:rPr>
              <w:t>malzemelerin hurdaya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ayrılması</w:t>
            </w:r>
          </w:p>
        </w:tc>
        <w:tc>
          <w:tcPr>
            <w:tcW w:w="4287" w:type="dxa"/>
          </w:tcPr>
          <w:p w:rsidR="00EA08E8" w:rsidRDefault="00EA08E8">
            <w:pPr>
              <w:pStyle w:val="TableParagraph"/>
            </w:pPr>
          </w:p>
          <w:p w:rsidR="00EA08E8" w:rsidRDefault="000C13B1">
            <w:pPr>
              <w:pStyle w:val="TableParagraph"/>
              <w:spacing w:before="127" w:line="266" w:lineRule="auto"/>
              <w:ind w:left="38" w:right="5"/>
              <w:jc w:val="both"/>
              <w:rPr>
                <w:sz w:val="20"/>
              </w:rPr>
            </w:pPr>
            <w:r>
              <w:rPr>
                <w:sz w:val="20"/>
              </w:rPr>
              <w:t>Malzemelerin ekonomik ömrünü tamamlayıp tamamlamasında bakılmadan söz konusu işlemlerin ilgili alanda uzman olmayan kişiler tarafından yapılması</w:t>
            </w:r>
          </w:p>
        </w:tc>
        <w:tc>
          <w:tcPr>
            <w:tcW w:w="434" w:type="dxa"/>
            <w:textDirection w:val="btLr"/>
          </w:tcPr>
          <w:p w:rsidR="00EA08E8" w:rsidRDefault="000C13B1">
            <w:pPr>
              <w:pStyle w:val="TableParagraph"/>
              <w:spacing w:before="92"/>
              <w:ind w:left="776" w:right="783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İç</w:t>
            </w:r>
          </w:p>
        </w:tc>
        <w:tc>
          <w:tcPr>
            <w:tcW w:w="660" w:type="dxa"/>
            <w:textDirection w:val="btLr"/>
          </w:tcPr>
          <w:p w:rsidR="00EA08E8" w:rsidRDefault="00EA08E8">
            <w:pPr>
              <w:pStyle w:val="TableParagraph"/>
              <w:spacing w:before="9"/>
              <w:rPr>
                <w:sz w:val="17"/>
              </w:rPr>
            </w:pPr>
          </w:p>
          <w:p w:rsidR="00EA08E8" w:rsidRDefault="000C13B1">
            <w:pPr>
              <w:pStyle w:val="TableParagraph"/>
              <w:spacing w:before="1"/>
              <w:ind w:left="46"/>
              <w:rPr>
                <w:b/>
                <w:sz w:val="20"/>
              </w:rPr>
            </w:pPr>
            <w:r>
              <w:rPr>
                <w:b/>
                <w:sz w:val="20"/>
              </w:rPr>
              <w:t>Orta Düzey Riskler</w:t>
            </w:r>
          </w:p>
        </w:tc>
        <w:tc>
          <w:tcPr>
            <w:tcW w:w="547" w:type="dxa"/>
            <w:shd w:val="clear" w:color="auto" w:fill="FFFF00"/>
            <w:textDirection w:val="btLr"/>
          </w:tcPr>
          <w:p w:rsidR="00EA08E8" w:rsidRDefault="000C13B1">
            <w:pPr>
              <w:pStyle w:val="TableParagraph"/>
              <w:spacing w:before="148"/>
              <w:ind w:left="165"/>
              <w:rPr>
                <w:b/>
                <w:sz w:val="20"/>
              </w:rPr>
            </w:pPr>
            <w:r>
              <w:rPr>
                <w:b/>
                <w:sz w:val="20"/>
              </w:rPr>
              <w:t>Orta Düzey Risk</w:t>
            </w:r>
          </w:p>
        </w:tc>
        <w:tc>
          <w:tcPr>
            <w:tcW w:w="3255" w:type="dxa"/>
          </w:tcPr>
          <w:p w:rsidR="00EA08E8" w:rsidRDefault="000C13B1">
            <w:pPr>
              <w:pStyle w:val="TableParagraph"/>
              <w:spacing w:line="226" w:lineRule="exact"/>
              <w:ind w:left="661"/>
              <w:rPr>
                <w:sz w:val="20"/>
              </w:rPr>
            </w:pPr>
            <w:r>
              <w:rPr>
                <w:sz w:val="20"/>
              </w:rPr>
              <w:t>Nitelikli personel temini</w:t>
            </w:r>
          </w:p>
        </w:tc>
      </w:tr>
      <w:tr w:rsidR="00EA08E8">
        <w:trPr>
          <w:trHeight w:val="1676"/>
        </w:trPr>
        <w:tc>
          <w:tcPr>
            <w:tcW w:w="338" w:type="dxa"/>
          </w:tcPr>
          <w:p w:rsidR="00EA08E8" w:rsidRDefault="00EA08E8">
            <w:pPr>
              <w:pStyle w:val="TableParagraph"/>
            </w:pPr>
          </w:p>
          <w:p w:rsidR="00EA08E8" w:rsidRDefault="00EA08E8">
            <w:pPr>
              <w:pStyle w:val="TableParagraph"/>
            </w:pPr>
          </w:p>
          <w:p w:rsidR="00EA08E8" w:rsidRDefault="00EA08E8">
            <w:pPr>
              <w:pStyle w:val="TableParagraph"/>
              <w:spacing w:before="3"/>
              <w:rPr>
                <w:sz w:val="18"/>
              </w:rPr>
            </w:pPr>
          </w:p>
          <w:p w:rsidR="00EA08E8" w:rsidRDefault="000C13B1">
            <w:pPr>
              <w:pStyle w:val="TableParagraph"/>
              <w:ind w:left="50" w:right="28"/>
              <w:jc w:val="center"/>
              <w:rPr>
                <w:sz w:val="20"/>
              </w:rPr>
            </w:pPr>
            <w:r>
              <w:rPr>
                <w:sz w:val="20"/>
              </w:rPr>
              <w:t>31</w:t>
            </w:r>
          </w:p>
        </w:tc>
        <w:tc>
          <w:tcPr>
            <w:tcW w:w="321" w:type="dxa"/>
            <w:textDirection w:val="btLr"/>
          </w:tcPr>
          <w:p w:rsidR="00EA08E8" w:rsidRDefault="00BE703A">
            <w:pPr>
              <w:pStyle w:val="TableParagraph"/>
              <w:spacing w:before="32"/>
              <w:ind w:left="298"/>
              <w:rPr>
                <w:sz w:val="20"/>
              </w:rPr>
            </w:pPr>
            <w:r>
              <w:rPr>
                <w:sz w:val="20"/>
              </w:rPr>
              <w:t>13628114</w:t>
            </w:r>
            <w:r w:rsidR="000C13B1">
              <w:rPr>
                <w:sz w:val="20"/>
              </w:rPr>
              <w:t>-31</w:t>
            </w:r>
          </w:p>
        </w:tc>
        <w:tc>
          <w:tcPr>
            <w:tcW w:w="321" w:type="dxa"/>
          </w:tcPr>
          <w:p w:rsidR="00EA08E8" w:rsidRDefault="00EA08E8">
            <w:pPr>
              <w:pStyle w:val="TableParagraph"/>
              <w:rPr>
                <w:sz w:val="18"/>
              </w:rPr>
            </w:pPr>
          </w:p>
        </w:tc>
        <w:tc>
          <w:tcPr>
            <w:tcW w:w="355" w:type="dxa"/>
          </w:tcPr>
          <w:p w:rsidR="00EA08E8" w:rsidRDefault="00EA08E8">
            <w:pPr>
              <w:pStyle w:val="TableParagraph"/>
              <w:rPr>
                <w:sz w:val="18"/>
              </w:rPr>
            </w:pPr>
          </w:p>
        </w:tc>
        <w:tc>
          <w:tcPr>
            <w:tcW w:w="386" w:type="dxa"/>
          </w:tcPr>
          <w:p w:rsidR="00EA08E8" w:rsidRDefault="00EA08E8">
            <w:pPr>
              <w:pStyle w:val="TableParagraph"/>
              <w:rPr>
                <w:sz w:val="18"/>
              </w:rPr>
            </w:pPr>
          </w:p>
        </w:tc>
        <w:tc>
          <w:tcPr>
            <w:tcW w:w="451" w:type="dxa"/>
            <w:textDirection w:val="btLr"/>
          </w:tcPr>
          <w:p w:rsidR="00EA08E8" w:rsidRDefault="000C13B1">
            <w:pPr>
              <w:pStyle w:val="TableParagraph"/>
              <w:spacing w:before="98"/>
              <w:ind w:left="205"/>
              <w:rPr>
                <w:sz w:val="20"/>
              </w:rPr>
            </w:pPr>
            <w:r>
              <w:rPr>
                <w:sz w:val="20"/>
              </w:rPr>
              <w:t>Faaliyet Düzeyi</w:t>
            </w:r>
          </w:p>
        </w:tc>
        <w:tc>
          <w:tcPr>
            <w:tcW w:w="3353" w:type="dxa"/>
          </w:tcPr>
          <w:p w:rsidR="00EA08E8" w:rsidRDefault="00EA08E8">
            <w:pPr>
              <w:pStyle w:val="TableParagraph"/>
            </w:pPr>
          </w:p>
          <w:p w:rsidR="00EA08E8" w:rsidRDefault="00EA08E8">
            <w:pPr>
              <w:pStyle w:val="TableParagraph"/>
              <w:spacing w:before="2"/>
              <w:rPr>
                <w:sz w:val="29"/>
              </w:rPr>
            </w:pPr>
          </w:p>
          <w:p w:rsidR="00EA08E8" w:rsidRDefault="000C13B1">
            <w:pPr>
              <w:pStyle w:val="TableParagraph"/>
              <w:tabs>
                <w:tab w:val="left" w:pos="1305"/>
                <w:tab w:val="left" w:pos="2361"/>
              </w:tabs>
              <w:spacing w:line="266" w:lineRule="auto"/>
              <w:ind w:left="38" w:right="5"/>
              <w:rPr>
                <w:sz w:val="20"/>
              </w:rPr>
            </w:pPr>
            <w:r>
              <w:rPr>
                <w:sz w:val="20"/>
              </w:rPr>
              <w:t>Ekonomik</w:t>
            </w:r>
            <w:r>
              <w:rPr>
                <w:sz w:val="20"/>
              </w:rPr>
              <w:tab/>
              <w:t>ömrünü</w:t>
            </w:r>
            <w:r>
              <w:rPr>
                <w:sz w:val="20"/>
              </w:rPr>
              <w:tab/>
            </w:r>
            <w:r>
              <w:rPr>
                <w:spacing w:val="-4"/>
                <w:sz w:val="20"/>
              </w:rPr>
              <w:t xml:space="preserve">tamamlayan </w:t>
            </w:r>
            <w:r>
              <w:rPr>
                <w:sz w:val="20"/>
              </w:rPr>
              <w:t>malzemelerin hurdaya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ayrılmaması</w:t>
            </w:r>
          </w:p>
        </w:tc>
        <w:tc>
          <w:tcPr>
            <w:tcW w:w="4287" w:type="dxa"/>
          </w:tcPr>
          <w:p w:rsidR="00EA08E8" w:rsidRDefault="00EA08E8">
            <w:pPr>
              <w:pStyle w:val="TableParagraph"/>
            </w:pPr>
          </w:p>
          <w:p w:rsidR="00EA08E8" w:rsidRDefault="00EA08E8">
            <w:pPr>
              <w:pStyle w:val="TableParagraph"/>
              <w:spacing w:before="2"/>
              <w:rPr>
                <w:sz w:val="29"/>
              </w:rPr>
            </w:pPr>
          </w:p>
          <w:p w:rsidR="00EA08E8" w:rsidRDefault="000C13B1">
            <w:pPr>
              <w:pStyle w:val="TableParagraph"/>
              <w:spacing w:line="266" w:lineRule="auto"/>
              <w:ind w:left="38"/>
              <w:rPr>
                <w:sz w:val="20"/>
              </w:rPr>
            </w:pPr>
            <w:r>
              <w:rPr>
                <w:sz w:val="20"/>
              </w:rPr>
              <w:t>Malzemelerin ekonomik ömrünü tamamlamasına rağmen kaynak yetersizliğinden dolayı kullanılması</w:t>
            </w:r>
          </w:p>
        </w:tc>
        <w:tc>
          <w:tcPr>
            <w:tcW w:w="434" w:type="dxa"/>
            <w:textDirection w:val="btLr"/>
          </w:tcPr>
          <w:p w:rsidR="00EA08E8" w:rsidRDefault="000C13B1">
            <w:pPr>
              <w:pStyle w:val="TableParagraph"/>
              <w:spacing w:before="92"/>
              <w:ind w:left="732" w:right="737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İç</w:t>
            </w:r>
          </w:p>
        </w:tc>
        <w:tc>
          <w:tcPr>
            <w:tcW w:w="660" w:type="dxa"/>
            <w:textDirection w:val="btLr"/>
          </w:tcPr>
          <w:p w:rsidR="00EA08E8" w:rsidRDefault="000C13B1">
            <w:pPr>
              <w:pStyle w:val="TableParagraph"/>
              <w:spacing w:before="78" w:line="264" w:lineRule="auto"/>
              <w:ind w:left="526" w:right="325" w:hanging="190"/>
              <w:rPr>
                <w:b/>
                <w:sz w:val="20"/>
              </w:rPr>
            </w:pPr>
            <w:r>
              <w:rPr>
                <w:b/>
                <w:sz w:val="20"/>
              </w:rPr>
              <w:t>Orta Düzey Riskler</w:t>
            </w:r>
          </w:p>
        </w:tc>
        <w:tc>
          <w:tcPr>
            <w:tcW w:w="547" w:type="dxa"/>
            <w:shd w:val="clear" w:color="auto" w:fill="FFFF00"/>
            <w:textDirection w:val="btLr"/>
          </w:tcPr>
          <w:p w:rsidR="00EA08E8" w:rsidRDefault="000C13B1">
            <w:pPr>
              <w:pStyle w:val="TableParagraph"/>
              <w:spacing w:before="148"/>
              <w:ind w:left="118"/>
              <w:rPr>
                <w:b/>
                <w:sz w:val="20"/>
              </w:rPr>
            </w:pPr>
            <w:r>
              <w:rPr>
                <w:b/>
                <w:sz w:val="20"/>
              </w:rPr>
              <w:t>Orta Düzey Risk</w:t>
            </w:r>
          </w:p>
        </w:tc>
        <w:tc>
          <w:tcPr>
            <w:tcW w:w="3255" w:type="dxa"/>
          </w:tcPr>
          <w:p w:rsidR="00EA08E8" w:rsidRDefault="000C13B1">
            <w:pPr>
              <w:pStyle w:val="TableParagraph"/>
              <w:spacing w:line="266" w:lineRule="auto"/>
              <w:ind w:left="1016" w:hanging="711"/>
              <w:rPr>
                <w:sz w:val="20"/>
              </w:rPr>
            </w:pPr>
            <w:r>
              <w:rPr>
                <w:sz w:val="20"/>
              </w:rPr>
              <w:t>Yeterli bütçeleme ile kaynakların güçlendirilmesi</w:t>
            </w:r>
          </w:p>
        </w:tc>
      </w:tr>
    </w:tbl>
    <w:p w:rsidR="00EA08E8" w:rsidRDefault="00EA08E8">
      <w:pPr>
        <w:spacing w:line="266" w:lineRule="auto"/>
        <w:rPr>
          <w:sz w:val="20"/>
        </w:rPr>
        <w:sectPr w:rsidR="00EA08E8">
          <w:pgSz w:w="16840" w:h="11910" w:orient="landscape"/>
          <w:pgMar w:top="1080" w:right="980" w:bottom="280" w:left="900" w:header="708" w:footer="708" w:gutter="0"/>
          <w:cols w:space="708"/>
        </w:sectPr>
      </w:pPr>
    </w:p>
    <w:tbl>
      <w:tblPr>
        <w:tblStyle w:val="TableNormal"/>
        <w:tblW w:w="0" w:type="auto"/>
        <w:tblInd w:w="12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38"/>
        <w:gridCol w:w="321"/>
        <w:gridCol w:w="321"/>
        <w:gridCol w:w="355"/>
        <w:gridCol w:w="386"/>
        <w:gridCol w:w="451"/>
        <w:gridCol w:w="3353"/>
        <w:gridCol w:w="4287"/>
        <w:gridCol w:w="434"/>
        <w:gridCol w:w="660"/>
        <w:gridCol w:w="547"/>
        <w:gridCol w:w="3255"/>
      </w:tblGrid>
      <w:tr w:rsidR="00EA08E8">
        <w:trPr>
          <w:trHeight w:val="1938"/>
        </w:trPr>
        <w:tc>
          <w:tcPr>
            <w:tcW w:w="338" w:type="dxa"/>
          </w:tcPr>
          <w:p w:rsidR="00EA08E8" w:rsidRDefault="00EA08E8">
            <w:pPr>
              <w:pStyle w:val="TableParagraph"/>
            </w:pPr>
          </w:p>
          <w:p w:rsidR="00EA08E8" w:rsidRDefault="00EA08E8">
            <w:pPr>
              <w:pStyle w:val="TableParagraph"/>
            </w:pPr>
          </w:p>
          <w:p w:rsidR="00EA08E8" w:rsidRDefault="00EA08E8">
            <w:pPr>
              <w:pStyle w:val="TableParagraph"/>
              <w:spacing w:before="8"/>
              <w:rPr>
                <w:sz w:val="29"/>
              </w:rPr>
            </w:pPr>
          </w:p>
          <w:p w:rsidR="00EA08E8" w:rsidRDefault="000C13B1">
            <w:pPr>
              <w:pStyle w:val="TableParagraph"/>
              <w:spacing w:before="1"/>
              <w:ind w:left="50" w:right="28"/>
              <w:jc w:val="center"/>
              <w:rPr>
                <w:sz w:val="20"/>
              </w:rPr>
            </w:pPr>
            <w:r>
              <w:rPr>
                <w:sz w:val="20"/>
              </w:rPr>
              <w:t>32</w:t>
            </w:r>
          </w:p>
        </w:tc>
        <w:tc>
          <w:tcPr>
            <w:tcW w:w="321" w:type="dxa"/>
            <w:textDirection w:val="btLr"/>
          </w:tcPr>
          <w:p w:rsidR="00EA08E8" w:rsidRDefault="00BE703A">
            <w:pPr>
              <w:pStyle w:val="TableParagraph"/>
              <w:spacing w:before="32"/>
              <w:ind w:left="428"/>
              <w:rPr>
                <w:sz w:val="20"/>
              </w:rPr>
            </w:pPr>
            <w:r>
              <w:rPr>
                <w:sz w:val="20"/>
              </w:rPr>
              <w:t>13628114</w:t>
            </w:r>
            <w:r w:rsidR="000C13B1">
              <w:rPr>
                <w:sz w:val="20"/>
              </w:rPr>
              <w:t>-32</w:t>
            </w:r>
          </w:p>
        </w:tc>
        <w:tc>
          <w:tcPr>
            <w:tcW w:w="321" w:type="dxa"/>
          </w:tcPr>
          <w:p w:rsidR="00EA08E8" w:rsidRDefault="00EA08E8">
            <w:pPr>
              <w:pStyle w:val="TableParagraph"/>
              <w:rPr>
                <w:sz w:val="18"/>
              </w:rPr>
            </w:pPr>
          </w:p>
        </w:tc>
        <w:tc>
          <w:tcPr>
            <w:tcW w:w="355" w:type="dxa"/>
          </w:tcPr>
          <w:p w:rsidR="00EA08E8" w:rsidRDefault="00EA08E8">
            <w:pPr>
              <w:pStyle w:val="TableParagraph"/>
              <w:rPr>
                <w:sz w:val="18"/>
              </w:rPr>
            </w:pPr>
          </w:p>
        </w:tc>
        <w:tc>
          <w:tcPr>
            <w:tcW w:w="386" w:type="dxa"/>
          </w:tcPr>
          <w:p w:rsidR="00EA08E8" w:rsidRDefault="00EA08E8">
            <w:pPr>
              <w:pStyle w:val="TableParagraph"/>
              <w:rPr>
                <w:sz w:val="18"/>
              </w:rPr>
            </w:pPr>
          </w:p>
        </w:tc>
        <w:tc>
          <w:tcPr>
            <w:tcW w:w="451" w:type="dxa"/>
            <w:textDirection w:val="btLr"/>
          </w:tcPr>
          <w:p w:rsidR="00EA08E8" w:rsidRDefault="000C13B1">
            <w:pPr>
              <w:pStyle w:val="TableParagraph"/>
              <w:spacing w:before="98"/>
              <w:ind w:left="334"/>
              <w:rPr>
                <w:sz w:val="20"/>
              </w:rPr>
            </w:pPr>
            <w:r>
              <w:rPr>
                <w:sz w:val="20"/>
              </w:rPr>
              <w:t>Faaliyet Düzeyi</w:t>
            </w:r>
          </w:p>
        </w:tc>
        <w:tc>
          <w:tcPr>
            <w:tcW w:w="3353" w:type="dxa"/>
          </w:tcPr>
          <w:p w:rsidR="00EA08E8" w:rsidRDefault="00EA08E8">
            <w:pPr>
              <w:pStyle w:val="TableParagraph"/>
            </w:pPr>
          </w:p>
          <w:p w:rsidR="00EA08E8" w:rsidRDefault="00EA08E8">
            <w:pPr>
              <w:pStyle w:val="TableParagraph"/>
            </w:pPr>
          </w:p>
          <w:p w:rsidR="00EA08E8" w:rsidRDefault="00EA08E8">
            <w:pPr>
              <w:pStyle w:val="TableParagraph"/>
              <w:spacing w:before="8"/>
              <w:rPr>
                <w:sz w:val="18"/>
              </w:rPr>
            </w:pPr>
          </w:p>
          <w:p w:rsidR="00EA08E8" w:rsidRDefault="000C13B1">
            <w:pPr>
              <w:pStyle w:val="TableParagraph"/>
              <w:tabs>
                <w:tab w:val="left" w:pos="972"/>
                <w:tab w:val="left" w:pos="1598"/>
                <w:tab w:val="left" w:pos="2801"/>
              </w:tabs>
              <w:spacing w:line="266" w:lineRule="auto"/>
              <w:ind w:left="38" w:right="7"/>
              <w:rPr>
                <w:sz w:val="20"/>
              </w:rPr>
            </w:pPr>
            <w:r>
              <w:rPr>
                <w:sz w:val="20"/>
              </w:rPr>
              <w:t>Öğrenci</w:t>
            </w:r>
            <w:r>
              <w:rPr>
                <w:sz w:val="20"/>
              </w:rPr>
              <w:tab/>
              <w:t>ders</w:t>
            </w:r>
            <w:r>
              <w:rPr>
                <w:sz w:val="20"/>
              </w:rPr>
              <w:tab/>
              <w:t>kayıtlarının</w:t>
            </w:r>
            <w:r>
              <w:rPr>
                <w:sz w:val="20"/>
              </w:rPr>
              <w:tab/>
            </w:r>
            <w:r>
              <w:rPr>
                <w:spacing w:val="-3"/>
                <w:sz w:val="20"/>
              </w:rPr>
              <w:t xml:space="preserve">çapraz </w:t>
            </w:r>
            <w:r>
              <w:rPr>
                <w:sz w:val="20"/>
              </w:rPr>
              <w:t>kontrolünün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yapılamaması</w:t>
            </w:r>
          </w:p>
        </w:tc>
        <w:tc>
          <w:tcPr>
            <w:tcW w:w="4287" w:type="dxa"/>
          </w:tcPr>
          <w:p w:rsidR="00EA08E8" w:rsidRDefault="00EA08E8">
            <w:pPr>
              <w:pStyle w:val="TableParagraph"/>
            </w:pPr>
          </w:p>
          <w:p w:rsidR="00EA08E8" w:rsidRDefault="00EA08E8">
            <w:pPr>
              <w:pStyle w:val="TableParagraph"/>
              <w:spacing w:before="7"/>
              <w:rPr>
                <w:sz w:val="29"/>
              </w:rPr>
            </w:pPr>
          </w:p>
          <w:p w:rsidR="00EA08E8" w:rsidRDefault="000C13B1">
            <w:pPr>
              <w:pStyle w:val="TableParagraph"/>
              <w:spacing w:line="266" w:lineRule="auto"/>
              <w:ind w:left="38" w:right="5"/>
              <w:jc w:val="both"/>
              <w:rPr>
                <w:sz w:val="20"/>
              </w:rPr>
            </w:pPr>
            <w:r>
              <w:rPr>
                <w:sz w:val="20"/>
              </w:rPr>
              <w:t xml:space="preserve">Ders kayıt danışmanı olan hocaların kaynak yetersizliği (A4 </w:t>
            </w:r>
            <w:proofErr w:type="gramStart"/>
            <w:r>
              <w:rPr>
                <w:sz w:val="20"/>
              </w:rPr>
              <w:t>kağıdı</w:t>
            </w:r>
            <w:proofErr w:type="gramEnd"/>
            <w:r>
              <w:rPr>
                <w:sz w:val="20"/>
              </w:rPr>
              <w:t>, kartuş, vb. malzeme ve materyaller)</w:t>
            </w:r>
          </w:p>
        </w:tc>
        <w:tc>
          <w:tcPr>
            <w:tcW w:w="434" w:type="dxa"/>
            <w:textDirection w:val="btLr"/>
          </w:tcPr>
          <w:p w:rsidR="00EA08E8" w:rsidRDefault="000C13B1">
            <w:pPr>
              <w:pStyle w:val="TableParagraph"/>
              <w:spacing w:before="92"/>
              <w:ind w:left="805" w:right="813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İç</w:t>
            </w:r>
          </w:p>
        </w:tc>
        <w:tc>
          <w:tcPr>
            <w:tcW w:w="660" w:type="dxa"/>
            <w:textDirection w:val="btLr"/>
          </w:tcPr>
          <w:p w:rsidR="00EA08E8" w:rsidRDefault="00EA08E8">
            <w:pPr>
              <w:pStyle w:val="TableParagraph"/>
              <w:spacing w:before="9"/>
              <w:rPr>
                <w:sz w:val="17"/>
              </w:rPr>
            </w:pPr>
          </w:p>
          <w:p w:rsidR="00EA08E8" w:rsidRDefault="000C13B1">
            <w:pPr>
              <w:pStyle w:val="TableParagraph"/>
              <w:spacing w:before="1"/>
              <w:ind w:left="22"/>
              <w:rPr>
                <w:b/>
                <w:sz w:val="20"/>
              </w:rPr>
            </w:pPr>
            <w:r>
              <w:rPr>
                <w:b/>
                <w:sz w:val="20"/>
              </w:rPr>
              <w:t>Yüksek Düzey Riskler</w:t>
            </w:r>
          </w:p>
        </w:tc>
        <w:tc>
          <w:tcPr>
            <w:tcW w:w="547" w:type="dxa"/>
            <w:shd w:val="clear" w:color="auto" w:fill="FF0000"/>
            <w:textDirection w:val="btLr"/>
          </w:tcPr>
          <w:p w:rsidR="00EA08E8" w:rsidRDefault="000C13B1">
            <w:pPr>
              <w:pStyle w:val="TableParagraph"/>
              <w:spacing w:before="148"/>
              <w:ind w:left="138"/>
              <w:rPr>
                <w:b/>
                <w:sz w:val="20"/>
              </w:rPr>
            </w:pPr>
            <w:r>
              <w:rPr>
                <w:b/>
                <w:sz w:val="20"/>
              </w:rPr>
              <w:t>Yüksek Düzey Risk</w:t>
            </w:r>
          </w:p>
        </w:tc>
        <w:tc>
          <w:tcPr>
            <w:tcW w:w="3255" w:type="dxa"/>
          </w:tcPr>
          <w:p w:rsidR="00EA08E8" w:rsidRDefault="000C13B1">
            <w:pPr>
              <w:pStyle w:val="TableParagraph"/>
              <w:spacing w:line="266" w:lineRule="auto"/>
              <w:ind w:left="1016" w:hanging="711"/>
              <w:rPr>
                <w:sz w:val="20"/>
              </w:rPr>
            </w:pPr>
            <w:r>
              <w:rPr>
                <w:sz w:val="20"/>
              </w:rPr>
              <w:t>Yeterli bütçeleme ile kaynakların güçlendirilmesi</w:t>
            </w:r>
          </w:p>
        </w:tc>
      </w:tr>
      <w:tr w:rsidR="00EA08E8">
        <w:trPr>
          <w:trHeight w:val="1938"/>
        </w:trPr>
        <w:tc>
          <w:tcPr>
            <w:tcW w:w="338" w:type="dxa"/>
          </w:tcPr>
          <w:p w:rsidR="00EA08E8" w:rsidRDefault="00EA08E8">
            <w:pPr>
              <w:pStyle w:val="TableParagraph"/>
            </w:pPr>
          </w:p>
          <w:p w:rsidR="00EA08E8" w:rsidRDefault="00EA08E8">
            <w:pPr>
              <w:pStyle w:val="TableParagraph"/>
            </w:pPr>
          </w:p>
          <w:p w:rsidR="00EA08E8" w:rsidRDefault="00EA08E8">
            <w:pPr>
              <w:pStyle w:val="TableParagraph"/>
              <w:spacing w:before="9"/>
              <w:rPr>
                <w:sz w:val="29"/>
              </w:rPr>
            </w:pPr>
          </w:p>
          <w:p w:rsidR="00EA08E8" w:rsidRDefault="000C13B1">
            <w:pPr>
              <w:pStyle w:val="TableParagraph"/>
              <w:ind w:left="50" w:right="28"/>
              <w:jc w:val="center"/>
              <w:rPr>
                <w:sz w:val="20"/>
              </w:rPr>
            </w:pPr>
            <w:r>
              <w:rPr>
                <w:sz w:val="20"/>
              </w:rPr>
              <w:t>33</w:t>
            </w:r>
          </w:p>
        </w:tc>
        <w:tc>
          <w:tcPr>
            <w:tcW w:w="321" w:type="dxa"/>
            <w:textDirection w:val="btLr"/>
          </w:tcPr>
          <w:p w:rsidR="00EA08E8" w:rsidRDefault="00BE703A">
            <w:pPr>
              <w:pStyle w:val="TableParagraph"/>
              <w:spacing w:before="32"/>
              <w:ind w:left="428"/>
              <w:rPr>
                <w:sz w:val="20"/>
              </w:rPr>
            </w:pPr>
            <w:r>
              <w:rPr>
                <w:sz w:val="20"/>
              </w:rPr>
              <w:t>13628114</w:t>
            </w:r>
            <w:r w:rsidR="000C13B1">
              <w:rPr>
                <w:sz w:val="20"/>
              </w:rPr>
              <w:t>-33</w:t>
            </w:r>
          </w:p>
        </w:tc>
        <w:tc>
          <w:tcPr>
            <w:tcW w:w="321" w:type="dxa"/>
          </w:tcPr>
          <w:p w:rsidR="00EA08E8" w:rsidRDefault="00EA08E8">
            <w:pPr>
              <w:pStyle w:val="TableParagraph"/>
              <w:rPr>
                <w:sz w:val="18"/>
              </w:rPr>
            </w:pPr>
          </w:p>
        </w:tc>
        <w:tc>
          <w:tcPr>
            <w:tcW w:w="355" w:type="dxa"/>
          </w:tcPr>
          <w:p w:rsidR="00EA08E8" w:rsidRDefault="00EA08E8">
            <w:pPr>
              <w:pStyle w:val="TableParagraph"/>
              <w:rPr>
                <w:sz w:val="18"/>
              </w:rPr>
            </w:pPr>
          </w:p>
        </w:tc>
        <w:tc>
          <w:tcPr>
            <w:tcW w:w="386" w:type="dxa"/>
          </w:tcPr>
          <w:p w:rsidR="00EA08E8" w:rsidRDefault="00EA08E8">
            <w:pPr>
              <w:pStyle w:val="TableParagraph"/>
              <w:rPr>
                <w:sz w:val="18"/>
              </w:rPr>
            </w:pPr>
          </w:p>
        </w:tc>
        <w:tc>
          <w:tcPr>
            <w:tcW w:w="451" w:type="dxa"/>
            <w:textDirection w:val="btLr"/>
          </w:tcPr>
          <w:p w:rsidR="00EA08E8" w:rsidRDefault="000C13B1">
            <w:pPr>
              <w:pStyle w:val="TableParagraph"/>
              <w:spacing w:before="98"/>
              <w:ind w:left="334"/>
              <w:rPr>
                <w:sz w:val="20"/>
              </w:rPr>
            </w:pPr>
            <w:r>
              <w:rPr>
                <w:sz w:val="20"/>
              </w:rPr>
              <w:t>Faaliyet Düzeyi</w:t>
            </w:r>
          </w:p>
        </w:tc>
        <w:tc>
          <w:tcPr>
            <w:tcW w:w="3353" w:type="dxa"/>
          </w:tcPr>
          <w:p w:rsidR="00EA08E8" w:rsidRDefault="00EA08E8">
            <w:pPr>
              <w:pStyle w:val="TableParagraph"/>
            </w:pPr>
          </w:p>
          <w:p w:rsidR="00EA08E8" w:rsidRDefault="00EA08E8">
            <w:pPr>
              <w:pStyle w:val="TableParagraph"/>
              <w:spacing w:before="7"/>
              <w:rPr>
                <w:sz w:val="29"/>
              </w:rPr>
            </w:pPr>
          </w:p>
          <w:p w:rsidR="00EA08E8" w:rsidRDefault="000C13B1">
            <w:pPr>
              <w:pStyle w:val="TableParagraph"/>
              <w:spacing w:line="266" w:lineRule="auto"/>
              <w:ind w:left="38" w:right="2"/>
              <w:jc w:val="both"/>
              <w:rPr>
                <w:sz w:val="20"/>
              </w:rPr>
            </w:pPr>
            <w:r>
              <w:rPr>
                <w:sz w:val="20"/>
              </w:rPr>
              <w:t>Yurt içi ve yurt dışı öğrenci değişim programlarının (</w:t>
            </w:r>
            <w:proofErr w:type="spellStart"/>
            <w:r>
              <w:rPr>
                <w:sz w:val="20"/>
              </w:rPr>
              <w:t>Erasmus</w:t>
            </w:r>
            <w:proofErr w:type="spellEnd"/>
            <w:r>
              <w:rPr>
                <w:sz w:val="20"/>
              </w:rPr>
              <w:t>, Farabi ve Mevlana vb.) yanlış yönetilmesi</w:t>
            </w:r>
          </w:p>
        </w:tc>
        <w:tc>
          <w:tcPr>
            <w:tcW w:w="4287" w:type="dxa"/>
          </w:tcPr>
          <w:p w:rsidR="00EA08E8" w:rsidRDefault="00EA08E8">
            <w:pPr>
              <w:pStyle w:val="TableParagraph"/>
            </w:pPr>
          </w:p>
          <w:p w:rsidR="00EA08E8" w:rsidRDefault="00EA08E8">
            <w:pPr>
              <w:pStyle w:val="TableParagraph"/>
            </w:pPr>
          </w:p>
          <w:p w:rsidR="00EA08E8" w:rsidRDefault="00EA08E8">
            <w:pPr>
              <w:pStyle w:val="TableParagraph"/>
              <w:spacing w:before="7"/>
              <w:rPr>
                <w:sz w:val="18"/>
              </w:rPr>
            </w:pPr>
          </w:p>
          <w:p w:rsidR="00EA08E8" w:rsidRDefault="000C13B1">
            <w:pPr>
              <w:pStyle w:val="TableParagraph"/>
              <w:spacing w:before="1" w:line="266" w:lineRule="auto"/>
              <w:ind w:left="38" w:right="4"/>
              <w:rPr>
                <w:sz w:val="20"/>
              </w:rPr>
            </w:pPr>
            <w:r>
              <w:rPr>
                <w:sz w:val="20"/>
              </w:rPr>
              <w:t>İlgili koordinatör hocalara ilgili değişim programları hakkında niteliksel eğitim verilmemesi</w:t>
            </w:r>
          </w:p>
        </w:tc>
        <w:tc>
          <w:tcPr>
            <w:tcW w:w="434" w:type="dxa"/>
            <w:textDirection w:val="btLr"/>
          </w:tcPr>
          <w:p w:rsidR="00EA08E8" w:rsidRDefault="000C13B1">
            <w:pPr>
              <w:pStyle w:val="TableParagraph"/>
              <w:spacing w:before="92"/>
              <w:ind w:left="807" w:right="813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Dış</w:t>
            </w:r>
          </w:p>
        </w:tc>
        <w:tc>
          <w:tcPr>
            <w:tcW w:w="660" w:type="dxa"/>
            <w:textDirection w:val="btLr"/>
          </w:tcPr>
          <w:p w:rsidR="00EA08E8" w:rsidRDefault="00EA08E8">
            <w:pPr>
              <w:pStyle w:val="TableParagraph"/>
              <w:spacing w:before="9"/>
              <w:rPr>
                <w:sz w:val="17"/>
              </w:rPr>
            </w:pPr>
          </w:p>
          <w:p w:rsidR="00EA08E8" w:rsidRDefault="000C13B1">
            <w:pPr>
              <w:pStyle w:val="TableParagraph"/>
              <w:spacing w:before="1"/>
              <w:ind w:left="22"/>
              <w:rPr>
                <w:b/>
                <w:sz w:val="20"/>
              </w:rPr>
            </w:pPr>
            <w:r>
              <w:rPr>
                <w:b/>
                <w:sz w:val="20"/>
              </w:rPr>
              <w:t>Yüksek Düzey Riskler</w:t>
            </w:r>
          </w:p>
        </w:tc>
        <w:tc>
          <w:tcPr>
            <w:tcW w:w="547" w:type="dxa"/>
            <w:shd w:val="clear" w:color="auto" w:fill="FF0000"/>
            <w:textDirection w:val="btLr"/>
          </w:tcPr>
          <w:p w:rsidR="00EA08E8" w:rsidRDefault="000C13B1">
            <w:pPr>
              <w:pStyle w:val="TableParagraph"/>
              <w:spacing w:before="148"/>
              <w:ind w:left="138"/>
              <w:rPr>
                <w:b/>
                <w:sz w:val="20"/>
              </w:rPr>
            </w:pPr>
            <w:r>
              <w:rPr>
                <w:b/>
                <w:sz w:val="20"/>
              </w:rPr>
              <w:t>Yüksek Düzey Risk</w:t>
            </w:r>
          </w:p>
        </w:tc>
        <w:tc>
          <w:tcPr>
            <w:tcW w:w="3255" w:type="dxa"/>
          </w:tcPr>
          <w:p w:rsidR="00EA08E8" w:rsidRDefault="000C13B1">
            <w:pPr>
              <w:pStyle w:val="TableParagraph"/>
              <w:spacing w:line="266" w:lineRule="auto"/>
              <w:ind w:left="42" w:right="13"/>
              <w:jc w:val="center"/>
              <w:rPr>
                <w:sz w:val="20"/>
              </w:rPr>
            </w:pPr>
            <w:r>
              <w:rPr>
                <w:sz w:val="20"/>
              </w:rPr>
              <w:t>Acil olarak ilgili değişim programları hakkında koordinatörlere eğitim verilmesi</w:t>
            </w:r>
          </w:p>
        </w:tc>
      </w:tr>
      <w:tr w:rsidR="00EA08E8">
        <w:trPr>
          <w:trHeight w:val="1708"/>
        </w:trPr>
        <w:tc>
          <w:tcPr>
            <w:tcW w:w="338" w:type="dxa"/>
          </w:tcPr>
          <w:p w:rsidR="00EA08E8" w:rsidRDefault="00EA08E8">
            <w:pPr>
              <w:pStyle w:val="TableParagraph"/>
            </w:pPr>
          </w:p>
          <w:p w:rsidR="00EA08E8" w:rsidRDefault="00EA08E8">
            <w:pPr>
              <w:pStyle w:val="TableParagraph"/>
            </w:pPr>
          </w:p>
          <w:p w:rsidR="00EA08E8" w:rsidRDefault="00EA08E8">
            <w:pPr>
              <w:pStyle w:val="TableParagraph"/>
              <w:spacing w:before="8"/>
              <w:rPr>
                <w:sz w:val="19"/>
              </w:rPr>
            </w:pPr>
          </w:p>
          <w:p w:rsidR="00EA08E8" w:rsidRDefault="000C13B1">
            <w:pPr>
              <w:pStyle w:val="TableParagraph"/>
              <w:ind w:left="50" w:right="28"/>
              <w:jc w:val="center"/>
              <w:rPr>
                <w:sz w:val="20"/>
              </w:rPr>
            </w:pPr>
            <w:r>
              <w:rPr>
                <w:sz w:val="20"/>
              </w:rPr>
              <w:t>34</w:t>
            </w:r>
          </w:p>
        </w:tc>
        <w:tc>
          <w:tcPr>
            <w:tcW w:w="321" w:type="dxa"/>
            <w:textDirection w:val="btLr"/>
          </w:tcPr>
          <w:p w:rsidR="00EA08E8" w:rsidRDefault="00BE703A">
            <w:pPr>
              <w:pStyle w:val="TableParagraph"/>
              <w:spacing w:before="32"/>
              <w:ind w:left="313"/>
              <w:rPr>
                <w:sz w:val="20"/>
              </w:rPr>
            </w:pPr>
            <w:r>
              <w:rPr>
                <w:sz w:val="20"/>
              </w:rPr>
              <w:t>13628114</w:t>
            </w:r>
            <w:r w:rsidR="000C13B1">
              <w:rPr>
                <w:sz w:val="20"/>
              </w:rPr>
              <w:t>-34</w:t>
            </w:r>
          </w:p>
        </w:tc>
        <w:tc>
          <w:tcPr>
            <w:tcW w:w="321" w:type="dxa"/>
          </w:tcPr>
          <w:p w:rsidR="00EA08E8" w:rsidRDefault="00EA08E8">
            <w:pPr>
              <w:pStyle w:val="TableParagraph"/>
              <w:rPr>
                <w:sz w:val="18"/>
              </w:rPr>
            </w:pPr>
          </w:p>
        </w:tc>
        <w:tc>
          <w:tcPr>
            <w:tcW w:w="355" w:type="dxa"/>
          </w:tcPr>
          <w:p w:rsidR="00EA08E8" w:rsidRDefault="00EA08E8">
            <w:pPr>
              <w:pStyle w:val="TableParagraph"/>
              <w:rPr>
                <w:sz w:val="18"/>
              </w:rPr>
            </w:pPr>
          </w:p>
        </w:tc>
        <w:tc>
          <w:tcPr>
            <w:tcW w:w="386" w:type="dxa"/>
          </w:tcPr>
          <w:p w:rsidR="00EA08E8" w:rsidRDefault="00EA08E8">
            <w:pPr>
              <w:pStyle w:val="TableParagraph"/>
              <w:rPr>
                <w:sz w:val="18"/>
              </w:rPr>
            </w:pPr>
          </w:p>
        </w:tc>
        <w:tc>
          <w:tcPr>
            <w:tcW w:w="451" w:type="dxa"/>
            <w:textDirection w:val="btLr"/>
          </w:tcPr>
          <w:p w:rsidR="00EA08E8" w:rsidRDefault="000C13B1">
            <w:pPr>
              <w:pStyle w:val="TableParagraph"/>
              <w:spacing w:before="98"/>
              <w:ind w:left="219"/>
              <w:rPr>
                <w:sz w:val="20"/>
              </w:rPr>
            </w:pPr>
            <w:r>
              <w:rPr>
                <w:sz w:val="20"/>
              </w:rPr>
              <w:t>Faaliyet Düzeyi</w:t>
            </w:r>
          </w:p>
        </w:tc>
        <w:tc>
          <w:tcPr>
            <w:tcW w:w="3353" w:type="dxa"/>
          </w:tcPr>
          <w:p w:rsidR="00EA08E8" w:rsidRDefault="00EA08E8">
            <w:pPr>
              <w:pStyle w:val="TableParagraph"/>
            </w:pPr>
          </w:p>
          <w:p w:rsidR="00EA08E8" w:rsidRDefault="00EA08E8">
            <w:pPr>
              <w:pStyle w:val="TableParagraph"/>
              <w:spacing w:before="7"/>
              <w:rPr>
                <w:sz w:val="30"/>
              </w:rPr>
            </w:pPr>
          </w:p>
          <w:p w:rsidR="00EA08E8" w:rsidRDefault="000C13B1">
            <w:pPr>
              <w:pStyle w:val="TableParagraph"/>
              <w:spacing w:line="266" w:lineRule="auto"/>
              <w:ind w:left="38"/>
              <w:rPr>
                <w:sz w:val="20"/>
              </w:rPr>
            </w:pPr>
            <w:r>
              <w:rPr>
                <w:sz w:val="20"/>
              </w:rPr>
              <w:t xml:space="preserve">Çalışan </w:t>
            </w:r>
            <w:proofErr w:type="gramStart"/>
            <w:r>
              <w:rPr>
                <w:sz w:val="20"/>
              </w:rPr>
              <w:t>motivasyonunun</w:t>
            </w:r>
            <w:proofErr w:type="gramEnd"/>
            <w:r>
              <w:rPr>
                <w:sz w:val="20"/>
              </w:rPr>
              <w:t xml:space="preserve"> düşmesi ve verimliliğin azalması</w:t>
            </w:r>
          </w:p>
        </w:tc>
        <w:tc>
          <w:tcPr>
            <w:tcW w:w="4287" w:type="dxa"/>
          </w:tcPr>
          <w:p w:rsidR="00EA08E8" w:rsidRDefault="00EA08E8">
            <w:pPr>
              <w:pStyle w:val="TableParagraph"/>
            </w:pPr>
          </w:p>
          <w:p w:rsidR="00EA08E8" w:rsidRDefault="00EA08E8">
            <w:pPr>
              <w:pStyle w:val="TableParagraph"/>
              <w:spacing w:before="6"/>
              <w:rPr>
                <w:sz w:val="19"/>
              </w:rPr>
            </w:pPr>
          </w:p>
          <w:p w:rsidR="00EA08E8" w:rsidRDefault="000C13B1">
            <w:pPr>
              <w:pStyle w:val="TableParagraph"/>
              <w:spacing w:before="1" w:line="266" w:lineRule="auto"/>
              <w:ind w:left="38" w:right="6"/>
              <w:jc w:val="both"/>
              <w:rPr>
                <w:sz w:val="20"/>
              </w:rPr>
            </w:pPr>
            <w:r>
              <w:rPr>
                <w:sz w:val="20"/>
              </w:rPr>
              <w:t>İşini doğru ve eksiksiz bir şekilde zamanında yerine getiren personelin; işini aksatan personele kıyasla farkının ortaya koyulmaması</w:t>
            </w:r>
          </w:p>
        </w:tc>
        <w:tc>
          <w:tcPr>
            <w:tcW w:w="434" w:type="dxa"/>
            <w:textDirection w:val="btLr"/>
          </w:tcPr>
          <w:p w:rsidR="00EA08E8" w:rsidRDefault="000C13B1">
            <w:pPr>
              <w:pStyle w:val="TableParagraph"/>
              <w:spacing w:before="92"/>
              <w:ind w:left="747" w:right="754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İç</w:t>
            </w:r>
          </w:p>
        </w:tc>
        <w:tc>
          <w:tcPr>
            <w:tcW w:w="660" w:type="dxa"/>
            <w:textDirection w:val="btLr"/>
          </w:tcPr>
          <w:p w:rsidR="00EA08E8" w:rsidRDefault="00EA08E8">
            <w:pPr>
              <w:pStyle w:val="TableParagraph"/>
              <w:spacing w:before="9"/>
              <w:rPr>
                <w:sz w:val="17"/>
              </w:rPr>
            </w:pPr>
          </w:p>
          <w:p w:rsidR="00EA08E8" w:rsidRDefault="000C13B1">
            <w:pPr>
              <w:pStyle w:val="TableParagraph"/>
              <w:spacing w:before="1"/>
              <w:ind w:left="18"/>
              <w:rPr>
                <w:b/>
                <w:sz w:val="20"/>
              </w:rPr>
            </w:pPr>
            <w:r>
              <w:rPr>
                <w:b/>
                <w:sz w:val="20"/>
              </w:rPr>
              <w:t>Orta Düzey Riskler</w:t>
            </w:r>
          </w:p>
        </w:tc>
        <w:tc>
          <w:tcPr>
            <w:tcW w:w="547" w:type="dxa"/>
            <w:shd w:val="clear" w:color="auto" w:fill="FFFF00"/>
            <w:textDirection w:val="btLr"/>
          </w:tcPr>
          <w:p w:rsidR="00EA08E8" w:rsidRDefault="000C13B1">
            <w:pPr>
              <w:pStyle w:val="TableParagraph"/>
              <w:spacing w:before="148"/>
              <w:ind w:left="135"/>
              <w:rPr>
                <w:b/>
                <w:sz w:val="20"/>
              </w:rPr>
            </w:pPr>
            <w:r>
              <w:rPr>
                <w:b/>
                <w:sz w:val="20"/>
              </w:rPr>
              <w:t>Orta Düzey Risk</w:t>
            </w:r>
          </w:p>
        </w:tc>
        <w:tc>
          <w:tcPr>
            <w:tcW w:w="3255" w:type="dxa"/>
          </w:tcPr>
          <w:p w:rsidR="00EA08E8" w:rsidRDefault="000C13B1">
            <w:pPr>
              <w:pStyle w:val="TableParagraph"/>
              <w:spacing w:line="266" w:lineRule="auto"/>
              <w:ind w:left="43" w:right="13"/>
              <w:jc w:val="center"/>
              <w:rPr>
                <w:sz w:val="20"/>
              </w:rPr>
            </w:pPr>
            <w:r>
              <w:rPr>
                <w:sz w:val="20"/>
              </w:rPr>
              <w:t>Çalışan performansının; görev dağılımı kapsamında eşitlik ilkesine uygun</w:t>
            </w:r>
          </w:p>
          <w:p w:rsidR="00EA08E8" w:rsidRDefault="000C13B1">
            <w:pPr>
              <w:pStyle w:val="TableParagraph"/>
              <w:spacing w:line="266" w:lineRule="auto"/>
              <w:ind w:left="43" w:right="10"/>
              <w:jc w:val="center"/>
              <w:rPr>
                <w:sz w:val="20"/>
              </w:rPr>
            </w:pPr>
            <w:proofErr w:type="gramStart"/>
            <w:r>
              <w:rPr>
                <w:sz w:val="20"/>
              </w:rPr>
              <w:t>olarak</w:t>
            </w:r>
            <w:proofErr w:type="gramEnd"/>
            <w:r>
              <w:rPr>
                <w:sz w:val="20"/>
              </w:rPr>
              <w:t xml:space="preserve"> ilgili işi tamamlaması odaklı değerlendirme yapılması</w:t>
            </w:r>
          </w:p>
        </w:tc>
      </w:tr>
    </w:tbl>
    <w:p w:rsidR="000C13B1" w:rsidRDefault="000C13B1"/>
    <w:sectPr w:rsidR="000C13B1">
      <w:pgSz w:w="16840" w:h="11910" w:orient="landscape"/>
      <w:pgMar w:top="1080" w:right="980" w:bottom="280" w:left="90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08E8"/>
    <w:rsid w:val="000C13B1"/>
    <w:rsid w:val="00782AAE"/>
    <w:rsid w:val="00BE703A"/>
    <w:rsid w:val="00EA08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5C8FD2"/>
  <w15:docId w15:val="{07E84E7C-FA11-4D08-9EEB-6CB07FD28E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AralkYok">
    <w:name w:val="No Spacing"/>
    <w:uiPriority w:val="1"/>
    <w:qFormat/>
    <w:rsid w:val="00BE703A"/>
    <w:rPr>
      <w:rFonts w:ascii="Times New Roman" w:eastAsia="Times New Roman" w:hAnsi="Times New Roman" w:cs="Times New Roman"/>
      <w:lang w:val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8</Pages>
  <Words>1699</Words>
  <Characters>9689</Characters>
  <Application>Microsoft Office Word</Application>
  <DocSecurity>0</DocSecurity>
  <Lines>80</Lines>
  <Paragraphs>22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By NeC ® 2010 | Katilimsiz.Com</Company>
  <LinksUpToDate>false</LinksUpToDate>
  <CharactersWithSpaces>11366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Editör</dc:creator>
  <cp:lastModifiedBy>ibrahim</cp:lastModifiedBy>
  <cp:revision>3</cp:revision>
  <dcterms:created xsi:type="dcterms:W3CDTF">2019-12-13T12:54:00Z</dcterms:created>
  <dcterms:modified xsi:type="dcterms:W3CDTF">2021-03-12T08:00:00Z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2019-04-15T00:00:00Z</vt:filetime>
  </property>
  <property fmtid="{D5CDD505-2E9C-101B-9397-08002B2CF9AE}" pid="3" name="Creator">
    <vt:lpwstr>Microsoft® Excel® 2016</vt:lpwstr>
  </property>
  <property fmtid="{D5CDD505-2E9C-101B-9397-08002B2CF9AE}" pid="4" name="LastSaved">
    <vt:filetime>2019-12-13T00:00:00Z</vt:filetime>
  </property>
</Properties>
</file>